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16636" w14:textId="77777777" w:rsidR="009304C9" w:rsidRPr="0018156A" w:rsidRDefault="009304C9" w:rsidP="00F4588F">
      <w:pPr>
        <w:spacing w:after="0"/>
        <w:rPr>
          <w:rFonts w:ascii="Times New Roman" w:hAnsi="Times New Roman" w:cs="Times New Roman"/>
          <w:iCs/>
          <w:sz w:val="24"/>
          <w:szCs w:val="24"/>
          <w:lang w:val="pl-PL"/>
        </w:rPr>
      </w:pPr>
      <w:r w:rsidRPr="0018156A">
        <w:rPr>
          <w:rFonts w:ascii="Times New Roman" w:hAnsi="Times New Roman" w:cs="Times New Roman"/>
          <w:iCs/>
          <w:sz w:val="24"/>
          <w:szCs w:val="24"/>
          <w:lang w:val="pl-PL"/>
        </w:rPr>
        <w:t>OSNOVNA ŠKOLA OTOK</w:t>
      </w:r>
    </w:p>
    <w:p w14:paraId="26AE4811" w14:textId="7CDD2973" w:rsidR="001E5BB3" w:rsidRPr="0018156A" w:rsidRDefault="001E5BB3" w:rsidP="00F4588F">
      <w:pPr>
        <w:spacing w:after="0"/>
        <w:rPr>
          <w:rFonts w:ascii="Times New Roman" w:hAnsi="Times New Roman" w:cs="Times New Roman"/>
          <w:iCs/>
          <w:sz w:val="24"/>
          <w:szCs w:val="24"/>
          <w:lang w:val="pl-PL"/>
        </w:rPr>
      </w:pPr>
      <w:r w:rsidRPr="0018156A">
        <w:rPr>
          <w:rFonts w:ascii="Times New Roman" w:hAnsi="Times New Roman" w:cs="Times New Roman"/>
          <w:iCs/>
          <w:sz w:val="24"/>
          <w:szCs w:val="24"/>
          <w:lang w:val="pl-PL"/>
        </w:rPr>
        <w:t>KLASA:</w:t>
      </w:r>
      <w:r w:rsidR="009304C9" w:rsidRPr="0018156A">
        <w:rPr>
          <w:rFonts w:ascii="Times New Roman" w:hAnsi="Times New Roman" w:cs="Times New Roman"/>
          <w:iCs/>
          <w:sz w:val="24"/>
          <w:szCs w:val="24"/>
          <w:lang w:val="pl-PL"/>
        </w:rPr>
        <w:t xml:space="preserve"> 112-01/2</w:t>
      </w:r>
      <w:r w:rsidR="00BF34FC">
        <w:rPr>
          <w:rFonts w:ascii="Times New Roman" w:hAnsi="Times New Roman" w:cs="Times New Roman"/>
          <w:iCs/>
          <w:sz w:val="24"/>
          <w:szCs w:val="24"/>
          <w:lang w:val="pl-PL"/>
        </w:rPr>
        <w:t>6</w:t>
      </w:r>
      <w:r w:rsidR="009304C9" w:rsidRPr="0018156A">
        <w:rPr>
          <w:rFonts w:ascii="Times New Roman" w:hAnsi="Times New Roman" w:cs="Times New Roman"/>
          <w:iCs/>
          <w:sz w:val="24"/>
          <w:szCs w:val="24"/>
          <w:lang w:val="pl-PL"/>
        </w:rPr>
        <w:t>-02/</w:t>
      </w:r>
      <w:r w:rsidR="00BF34FC">
        <w:rPr>
          <w:rFonts w:ascii="Times New Roman" w:hAnsi="Times New Roman" w:cs="Times New Roman"/>
          <w:iCs/>
          <w:sz w:val="24"/>
          <w:szCs w:val="24"/>
          <w:lang w:val="pl-PL"/>
        </w:rPr>
        <w:t>50</w:t>
      </w:r>
    </w:p>
    <w:p w14:paraId="070F712C" w14:textId="585BE7C7" w:rsidR="001E5BB3" w:rsidRPr="0018156A" w:rsidRDefault="001E5BB3" w:rsidP="00F4588F">
      <w:pPr>
        <w:spacing w:after="0"/>
        <w:rPr>
          <w:rFonts w:ascii="Times New Roman" w:hAnsi="Times New Roman" w:cs="Times New Roman"/>
          <w:iCs/>
          <w:sz w:val="24"/>
          <w:szCs w:val="24"/>
          <w:lang w:val="pl-PL"/>
        </w:rPr>
      </w:pPr>
      <w:r w:rsidRPr="0018156A">
        <w:rPr>
          <w:rFonts w:ascii="Times New Roman" w:hAnsi="Times New Roman" w:cs="Times New Roman"/>
          <w:iCs/>
          <w:sz w:val="24"/>
          <w:szCs w:val="24"/>
          <w:lang w:val="pl-PL"/>
        </w:rPr>
        <w:t>URBROJ:</w:t>
      </w:r>
      <w:r w:rsidR="009304C9" w:rsidRPr="0018156A">
        <w:rPr>
          <w:rFonts w:ascii="Times New Roman" w:hAnsi="Times New Roman" w:cs="Times New Roman"/>
          <w:iCs/>
          <w:sz w:val="24"/>
          <w:szCs w:val="24"/>
          <w:lang w:val="pl-PL"/>
        </w:rPr>
        <w:t>251-178-01-2</w:t>
      </w:r>
      <w:r w:rsidR="00BF34FC">
        <w:rPr>
          <w:rFonts w:ascii="Times New Roman" w:hAnsi="Times New Roman" w:cs="Times New Roman"/>
          <w:iCs/>
          <w:sz w:val="24"/>
          <w:szCs w:val="24"/>
          <w:lang w:val="pl-PL"/>
        </w:rPr>
        <w:t>6</w:t>
      </w:r>
      <w:r w:rsidR="009304C9" w:rsidRPr="0018156A">
        <w:rPr>
          <w:rFonts w:ascii="Times New Roman" w:hAnsi="Times New Roman" w:cs="Times New Roman"/>
          <w:iCs/>
          <w:sz w:val="24"/>
          <w:szCs w:val="24"/>
          <w:lang w:val="pl-PL"/>
        </w:rPr>
        <w:t>-1</w:t>
      </w:r>
    </w:p>
    <w:p w14:paraId="6EDEB5F7" w14:textId="3DBCD06C" w:rsidR="009304C9" w:rsidRPr="0018156A" w:rsidRDefault="009304C9" w:rsidP="00F4588F">
      <w:pPr>
        <w:spacing w:after="0"/>
        <w:rPr>
          <w:rFonts w:ascii="Times New Roman" w:hAnsi="Times New Roman" w:cs="Times New Roman"/>
          <w:iCs/>
          <w:sz w:val="24"/>
          <w:szCs w:val="24"/>
          <w:lang w:val="pl-PL"/>
        </w:rPr>
      </w:pPr>
      <w:r w:rsidRPr="0018156A">
        <w:rPr>
          <w:rFonts w:ascii="Times New Roman" w:hAnsi="Times New Roman" w:cs="Times New Roman"/>
          <w:iCs/>
          <w:sz w:val="24"/>
          <w:szCs w:val="24"/>
          <w:lang w:val="pl-PL"/>
        </w:rPr>
        <w:t xml:space="preserve">Zagreb, </w:t>
      </w:r>
      <w:r w:rsidR="00BF34FC">
        <w:rPr>
          <w:rFonts w:ascii="Times New Roman" w:hAnsi="Times New Roman" w:cs="Times New Roman"/>
          <w:iCs/>
          <w:sz w:val="24"/>
          <w:szCs w:val="24"/>
          <w:lang w:val="pl-PL"/>
        </w:rPr>
        <w:t>22</w:t>
      </w:r>
      <w:r w:rsidR="00567707">
        <w:rPr>
          <w:rFonts w:ascii="Times New Roman" w:hAnsi="Times New Roman" w:cs="Times New Roman"/>
          <w:iCs/>
          <w:sz w:val="24"/>
          <w:szCs w:val="24"/>
          <w:lang w:val="pl-PL"/>
        </w:rPr>
        <w:t xml:space="preserve">. </w:t>
      </w:r>
      <w:r w:rsidR="00BF34FC">
        <w:rPr>
          <w:rFonts w:ascii="Times New Roman" w:hAnsi="Times New Roman" w:cs="Times New Roman"/>
          <w:iCs/>
          <w:sz w:val="24"/>
          <w:szCs w:val="24"/>
          <w:lang w:val="pl-PL"/>
        </w:rPr>
        <w:t xml:space="preserve">listopada </w:t>
      </w:r>
      <w:r w:rsidR="00567707">
        <w:rPr>
          <w:rFonts w:ascii="Times New Roman" w:hAnsi="Times New Roman" w:cs="Times New Roman"/>
          <w:iCs/>
          <w:sz w:val="24"/>
          <w:szCs w:val="24"/>
          <w:lang w:val="pl-PL"/>
        </w:rPr>
        <w:t>202</w:t>
      </w:r>
      <w:r w:rsidR="00BF34FC">
        <w:rPr>
          <w:rFonts w:ascii="Times New Roman" w:hAnsi="Times New Roman" w:cs="Times New Roman"/>
          <w:iCs/>
          <w:sz w:val="24"/>
          <w:szCs w:val="24"/>
          <w:lang w:val="pl-PL"/>
        </w:rPr>
        <w:t>6</w:t>
      </w:r>
      <w:r w:rsidR="00567707">
        <w:rPr>
          <w:rFonts w:ascii="Times New Roman" w:hAnsi="Times New Roman" w:cs="Times New Roman"/>
          <w:iCs/>
          <w:sz w:val="24"/>
          <w:szCs w:val="24"/>
          <w:lang w:val="pl-PL"/>
        </w:rPr>
        <w:t>. godine</w:t>
      </w:r>
    </w:p>
    <w:p w14:paraId="21F3A812" w14:textId="77777777" w:rsidR="00F4588F" w:rsidRPr="0018156A" w:rsidRDefault="00F4588F" w:rsidP="00F4588F">
      <w:pPr>
        <w:spacing w:after="0"/>
        <w:rPr>
          <w:rFonts w:ascii="Times New Roman" w:hAnsi="Times New Roman" w:cs="Times New Roman"/>
          <w:iCs/>
          <w:sz w:val="24"/>
          <w:szCs w:val="24"/>
          <w:lang w:val="pl-PL"/>
        </w:rPr>
      </w:pPr>
    </w:p>
    <w:p w14:paraId="4C3334F4" w14:textId="4F2B1BA8" w:rsidR="00197D0C" w:rsidRPr="0018156A" w:rsidRDefault="001E5BB3" w:rsidP="00197D0C">
      <w:pPr>
        <w:spacing w:after="0"/>
        <w:rPr>
          <w:rFonts w:ascii="Times New Roman" w:hAnsi="Times New Roman" w:cs="Times New Roman"/>
          <w:iCs/>
          <w:sz w:val="24"/>
          <w:szCs w:val="24"/>
        </w:rPr>
      </w:pPr>
      <w:r w:rsidRPr="0018156A">
        <w:rPr>
          <w:rFonts w:ascii="Times New Roman" w:hAnsi="Times New Roman" w:cs="Times New Roman"/>
          <w:iCs/>
          <w:sz w:val="24"/>
          <w:szCs w:val="24"/>
        </w:rPr>
        <w:t>Na temelju članka 107. Zakona o odgoju i obrazovanju u osnovnoj i srednjoj školi („Narodne novine“ broj 87/08</w:t>
      </w:r>
      <w:r w:rsidR="008A624B" w:rsidRPr="0018156A">
        <w:rPr>
          <w:rFonts w:ascii="Times New Roman" w:hAnsi="Times New Roman" w:cs="Times New Roman"/>
          <w:iCs/>
          <w:sz w:val="24"/>
          <w:szCs w:val="24"/>
        </w:rPr>
        <w:t>.</w:t>
      </w:r>
      <w:r w:rsidRPr="0018156A">
        <w:rPr>
          <w:rFonts w:ascii="Times New Roman" w:hAnsi="Times New Roman" w:cs="Times New Roman"/>
          <w:iCs/>
          <w:sz w:val="24"/>
          <w:szCs w:val="24"/>
        </w:rPr>
        <w:t>, 86/09</w:t>
      </w:r>
      <w:r w:rsidR="008A624B" w:rsidRPr="0018156A">
        <w:rPr>
          <w:rFonts w:ascii="Times New Roman" w:hAnsi="Times New Roman" w:cs="Times New Roman"/>
          <w:iCs/>
          <w:sz w:val="24"/>
          <w:szCs w:val="24"/>
        </w:rPr>
        <w:t>.</w:t>
      </w:r>
      <w:r w:rsidRPr="0018156A">
        <w:rPr>
          <w:rFonts w:ascii="Times New Roman" w:hAnsi="Times New Roman" w:cs="Times New Roman"/>
          <w:iCs/>
          <w:sz w:val="24"/>
          <w:szCs w:val="24"/>
        </w:rPr>
        <w:t>, 92/10</w:t>
      </w:r>
      <w:r w:rsidR="008A624B" w:rsidRPr="0018156A">
        <w:rPr>
          <w:rFonts w:ascii="Times New Roman" w:hAnsi="Times New Roman" w:cs="Times New Roman"/>
          <w:iCs/>
          <w:sz w:val="24"/>
          <w:szCs w:val="24"/>
        </w:rPr>
        <w:t>.</w:t>
      </w:r>
      <w:r w:rsidRPr="0018156A">
        <w:rPr>
          <w:rFonts w:ascii="Times New Roman" w:hAnsi="Times New Roman" w:cs="Times New Roman"/>
          <w:iCs/>
          <w:sz w:val="24"/>
          <w:szCs w:val="24"/>
        </w:rPr>
        <w:t>, 105/10</w:t>
      </w:r>
      <w:r w:rsidR="008A624B" w:rsidRPr="0018156A">
        <w:rPr>
          <w:rFonts w:ascii="Times New Roman" w:hAnsi="Times New Roman" w:cs="Times New Roman"/>
          <w:iCs/>
          <w:sz w:val="24"/>
          <w:szCs w:val="24"/>
        </w:rPr>
        <w:t>.</w:t>
      </w:r>
      <w:r w:rsidRPr="0018156A">
        <w:rPr>
          <w:rFonts w:ascii="Times New Roman" w:hAnsi="Times New Roman" w:cs="Times New Roman"/>
          <w:iCs/>
          <w:sz w:val="24"/>
          <w:szCs w:val="24"/>
          <w:lang w:eastAsia="hr-HR"/>
        </w:rPr>
        <w:t>-</w:t>
      </w:r>
      <w:r w:rsidRPr="0018156A">
        <w:rPr>
          <w:rFonts w:ascii="Times New Roman" w:hAnsi="Times New Roman" w:cs="Times New Roman"/>
          <w:iCs/>
          <w:sz w:val="24"/>
          <w:szCs w:val="24"/>
        </w:rPr>
        <w:t>ispr, 90/11</w:t>
      </w:r>
      <w:r w:rsidR="008A624B" w:rsidRPr="0018156A">
        <w:rPr>
          <w:rFonts w:ascii="Times New Roman" w:hAnsi="Times New Roman" w:cs="Times New Roman"/>
          <w:iCs/>
          <w:sz w:val="24"/>
          <w:szCs w:val="24"/>
        </w:rPr>
        <w:t>.</w:t>
      </w:r>
      <w:r w:rsidRPr="0018156A">
        <w:rPr>
          <w:rFonts w:ascii="Times New Roman" w:hAnsi="Times New Roman" w:cs="Times New Roman"/>
          <w:iCs/>
          <w:sz w:val="24"/>
          <w:szCs w:val="24"/>
        </w:rPr>
        <w:t>,</w:t>
      </w:r>
      <w:r w:rsidR="008A624B" w:rsidRPr="0018156A">
        <w:rPr>
          <w:rFonts w:ascii="Times New Roman" w:hAnsi="Times New Roman" w:cs="Times New Roman"/>
          <w:iCs/>
          <w:sz w:val="24"/>
          <w:szCs w:val="24"/>
        </w:rPr>
        <w:t>5/12.,</w:t>
      </w:r>
      <w:r w:rsidRPr="0018156A">
        <w:rPr>
          <w:rFonts w:ascii="Times New Roman" w:hAnsi="Times New Roman" w:cs="Times New Roman"/>
          <w:iCs/>
          <w:sz w:val="24"/>
          <w:szCs w:val="24"/>
        </w:rPr>
        <w:t xml:space="preserve"> 16/12</w:t>
      </w:r>
      <w:r w:rsidR="008A624B" w:rsidRPr="0018156A">
        <w:rPr>
          <w:rFonts w:ascii="Times New Roman" w:hAnsi="Times New Roman" w:cs="Times New Roman"/>
          <w:iCs/>
          <w:sz w:val="24"/>
          <w:szCs w:val="24"/>
        </w:rPr>
        <w:t>.</w:t>
      </w:r>
      <w:r w:rsidRPr="0018156A">
        <w:rPr>
          <w:rFonts w:ascii="Times New Roman" w:hAnsi="Times New Roman" w:cs="Times New Roman"/>
          <w:iCs/>
          <w:sz w:val="24"/>
          <w:szCs w:val="24"/>
        </w:rPr>
        <w:t>, 86/12</w:t>
      </w:r>
      <w:r w:rsidR="008A624B" w:rsidRPr="0018156A">
        <w:rPr>
          <w:rFonts w:ascii="Times New Roman" w:hAnsi="Times New Roman" w:cs="Times New Roman"/>
          <w:iCs/>
          <w:sz w:val="24"/>
          <w:szCs w:val="24"/>
        </w:rPr>
        <w:t>.</w:t>
      </w:r>
      <w:r w:rsidRPr="0018156A">
        <w:rPr>
          <w:rFonts w:ascii="Times New Roman" w:hAnsi="Times New Roman" w:cs="Times New Roman"/>
          <w:iCs/>
          <w:sz w:val="24"/>
          <w:szCs w:val="24"/>
        </w:rPr>
        <w:t>, 94/13</w:t>
      </w:r>
      <w:r w:rsidR="008A624B" w:rsidRPr="0018156A">
        <w:rPr>
          <w:rFonts w:ascii="Times New Roman" w:hAnsi="Times New Roman" w:cs="Times New Roman"/>
          <w:iCs/>
          <w:sz w:val="24"/>
          <w:szCs w:val="24"/>
        </w:rPr>
        <w:t>.</w:t>
      </w:r>
      <w:r w:rsidRPr="0018156A">
        <w:rPr>
          <w:rFonts w:ascii="Times New Roman" w:hAnsi="Times New Roman" w:cs="Times New Roman"/>
          <w:iCs/>
          <w:sz w:val="24"/>
          <w:szCs w:val="24"/>
        </w:rPr>
        <w:t>, 136/14</w:t>
      </w:r>
      <w:r w:rsidR="008A624B" w:rsidRPr="0018156A">
        <w:rPr>
          <w:rFonts w:ascii="Times New Roman" w:hAnsi="Times New Roman" w:cs="Times New Roman"/>
          <w:iCs/>
          <w:sz w:val="24"/>
          <w:szCs w:val="24"/>
        </w:rPr>
        <w:t>.</w:t>
      </w:r>
      <w:r w:rsidRPr="0018156A">
        <w:rPr>
          <w:rFonts w:ascii="Times New Roman" w:hAnsi="Times New Roman" w:cs="Times New Roman"/>
          <w:iCs/>
          <w:sz w:val="24"/>
          <w:szCs w:val="24"/>
        </w:rPr>
        <w:t xml:space="preserve">-RUSRH, </w:t>
      </w:r>
      <w:r w:rsidRPr="0018156A">
        <w:rPr>
          <w:rStyle w:val="Naglaeno"/>
          <w:rFonts w:ascii="Times New Roman" w:hAnsi="Times New Roman" w:cs="Times New Roman"/>
          <w:b w:val="0"/>
          <w:iCs/>
          <w:sz w:val="24"/>
          <w:szCs w:val="24"/>
        </w:rPr>
        <w:t>152/14</w:t>
      </w:r>
      <w:r w:rsidR="008A624B" w:rsidRPr="0018156A">
        <w:rPr>
          <w:rStyle w:val="Naglaeno"/>
          <w:rFonts w:ascii="Times New Roman" w:hAnsi="Times New Roman" w:cs="Times New Roman"/>
          <w:b w:val="0"/>
          <w:iCs/>
          <w:sz w:val="24"/>
          <w:szCs w:val="24"/>
        </w:rPr>
        <w:t>.</w:t>
      </w:r>
      <w:r w:rsidRPr="0018156A">
        <w:rPr>
          <w:rStyle w:val="Naglaeno"/>
          <w:rFonts w:ascii="Times New Roman" w:hAnsi="Times New Roman" w:cs="Times New Roman"/>
          <w:b w:val="0"/>
          <w:iCs/>
          <w:sz w:val="24"/>
          <w:szCs w:val="24"/>
        </w:rPr>
        <w:t>,</w:t>
      </w:r>
      <w:r w:rsidRPr="0018156A">
        <w:rPr>
          <w:rStyle w:val="Naglaeno"/>
          <w:rFonts w:ascii="Times New Roman" w:hAnsi="Times New Roman" w:cs="Times New Roman"/>
          <w:iCs/>
          <w:sz w:val="24"/>
          <w:szCs w:val="24"/>
        </w:rPr>
        <w:t xml:space="preserve"> </w:t>
      </w:r>
      <w:r w:rsidRPr="0018156A">
        <w:rPr>
          <w:rFonts w:ascii="Times New Roman" w:hAnsi="Times New Roman" w:cs="Times New Roman"/>
          <w:iCs/>
          <w:sz w:val="24"/>
          <w:szCs w:val="24"/>
        </w:rPr>
        <w:t>7/17</w:t>
      </w:r>
      <w:r w:rsidR="008A624B" w:rsidRPr="0018156A">
        <w:rPr>
          <w:rFonts w:ascii="Times New Roman" w:hAnsi="Times New Roman" w:cs="Times New Roman"/>
          <w:iCs/>
          <w:sz w:val="24"/>
          <w:szCs w:val="24"/>
        </w:rPr>
        <w:t>.</w:t>
      </w:r>
      <w:r w:rsidRPr="0018156A">
        <w:rPr>
          <w:rFonts w:ascii="Times New Roman" w:hAnsi="Times New Roman" w:cs="Times New Roman"/>
          <w:iCs/>
          <w:sz w:val="24"/>
          <w:szCs w:val="24"/>
        </w:rPr>
        <w:t xml:space="preserve"> i 68/18</w:t>
      </w:r>
      <w:r w:rsidR="008A624B" w:rsidRPr="0018156A">
        <w:rPr>
          <w:rFonts w:ascii="Times New Roman" w:hAnsi="Times New Roman" w:cs="Times New Roman"/>
          <w:iCs/>
          <w:sz w:val="24"/>
          <w:szCs w:val="24"/>
        </w:rPr>
        <w:t>.</w:t>
      </w:r>
      <w:r w:rsidR="00EA04B8" w:rsidRPr="0018156A">
        <w:rPr>
          <w:rFonts w:ascii="Times New Roman" w:hAnsi="Times New Roman" w:cs="Times New Roman"/>
          <w:iCs/>
          <w:sz w:val="24"/>
          <w:szCs w:val="24"/>
        </w:rPr>
        <w:t>, 98/19., 64/20.</w:t>
      </w:r>
      <w:r w:rsidR="00DF4AB0" w:rsidRPr="0018156A">
        <w:rPr>
          <w:rFonts w:ascii="Times New Roman" w:hAnsi="Times New Roman" w:cs="Times New Roman"/>
          <w:iCs/>
          <w:sz w:val="24"/>
          <w:szCs w:val="24"/>
        </w:rPr>
        <w:t>, 151/22, 156/23</w:t>
      </w:r>
      <w:r w:rsidRPr="0018156A">
        <w:rPr>
          <w:rFonts w:ascii="Times New Roman" w:hAnsi="Times New Roman" w:cs="Times New Roman"/>
          <w:iCs/>
          <w:sz w:val="24"/>
          <w:szCs w:val="24"/>
        </w:rPr>
        <w:t>)</w:t>
      </w:r>
      <w:r w:rsidR="0097191C" w:rsidRPr="0018156A">
        <w:rPr>
          <w:rFonts w:ascii="Times New Roman" w:hAnsi="Times New Roman" w:cs="Times New Roman"/>
          <w:iCs/>
          <w:sz w:val="24"/>
          <w:szCs w:val="24"/>
        </w:rPr>
        <w:t xml:space="preserve"> članka </w:t>
      </w:r>
      <w:r w:rsidR="009304C9" w:rsidRPr="0018156A">
        <w:rPr>
          <w:rFonts w:ascii="Times New Roman" w:hAnsi="Times New Roman" w:cs="Times New Roman"/>
          <w:iCs/>
          <w:sz w:val="24"/>
          <w:szCs w:val="24"/>
        </w:rPr>
        <w:t xml:space="preserve">13. </w:t>
      </w:r>
      <w:r w:rsidR="0097191C" w:rsidRPr="0018156A">
        <w:rPr>
          <w:rFonts w:ascii="Times New Roman" w:hAnsi="Times New Roman" w:cs="Times New Roman"/>
          <w:iCs/>
          <w:sz w:val="24"/>
          <w:szCs w:val="24"/>
        </w:rPr>
        <w:t xml:space="preserve">Pravilnika o radu te </w:t>
      </w:r>
      <w:r w:rsidR="00B74554" w:rsidRPr="0018156A">
        <w:rPr>
          <w:rFonts w:ascii="Times New Roman" w:hAnsi="Times New Roman" w:cs="Times New Roman"/>
          <w:iCs/>
          <w:sz w:val="24"/>
          <w:szCs w:val="24"/>
        </w:rPr>
        <w:t>član</w:t>
      </w:r>
      <w:r w:rsidR="00DF4AE8" w:rsidRPr="0018156A">
        <w:rPr>
          <w:rFonts w:ascii="Times New Roman" w:hAnsi="Times New Roman" w:cs="Times New Roman"/>
          <w:iCs/>
          <w:sz w:val="24"/>
          <w:szCs w:val="24"/>
        </w:rPr>
        <w:t>aka</w:t>
      </w:r>
      <w:r w:rsidR="00A13A15" w:rsidRPr="0018156A">
        <w:rPr>
          <w:rFonts w:ascii="Times New Roman" w:hAnsi="Times New Roman" w:cs="Times New Roman"/>
          <w:iCs/>
          <w:sz w:val="24"/>
          <w:szCs w:val="24"/>
        </w:rPr>
        <w:t xml:space="preserve"> 6. i 7. </w:t>
      </w:r>
      <w:r w:rsidR="0097191C" w:rsidRPr="0018156A">
        <w:rPr>
          <w:rFonts w:ascii="Times New Roman" w:hAnsi="Times New Roman" w:cs="Times New Roman"/>
          <w:iCs/>
          <w:sz w:val="24"/>
          <w:szCs w:val="24"/>
        </w:rPr>
        <w:t xml:space="preserve">Pravilnika o postupku zapošljavanja te procjeni i vrednovanju kandidata za zapošljavanje </w:t>
      </w:r>
      <w:r w:rsidR="005D5851" w:rsidRPr="0018156A">
        <w:rPr>
          <w:rFonts w:ascii="Times New Roman" w:hAnsi="Times New Roman" w:cs="Times New Roman"/>
          <w:iCs/>
          <w:sz w:val="24"/>
          <w:szCs w:val="24"/>
        </w:rPr>
        <w:t>( u daljnjem tekstu: Pravilnik )</w:t>
      </w:r>
      <w:r w:rsidR="00D7522F" w:rsidRPr="0018156A">
        <w:rPr>
          <w:rFonts w:ascii="Times New Roman" w:hAnsi="Times New Roman" w:cs="Times New Roman"/>
          <w:iCs/>
          <w:sz w:val="24"/>
          <w:szCs w:val="24"/>
        </w:rPr>
        <w:t xml:space="preserve"> te na temelju suglasnosti Gradskog ureda za obrazovanje, sport i mlade (KLASA: 602-02/2</w:t>
      </w:r>
      <w:r w:rsidR="00BF34FC">
        <w:rPr>
          <w:rFonts w:ascii="Times New Roman" w:hAnsi="Times New Roman" w:cs="Times New Roman"/>
          <w:iCs/>
          <w:sz w:val="24"/>
          <w:szCs w:val="24"/>
        </w:rPr>
        <w:t>6</w:t>
      </w:r>
      <w:r w:rsidR="00D7522F" w:rsidRPr="0018156A">
        <w:rPr>
          <w:rFonts w:ascii="Times New Roman" w:hAnsi="Times New Roman" w:cs="Times New Roman"/>
          <w:iCs/>
          <w:sz w:val="24"/>
          <w:szCs w:val="24"/>
        </w:rPr>
        <w:t>-001/</w:t>
      </w:r>
      <w:r w:rsidR="00BF34FC">
        <w:rPr>
          <w:rFonts w:ascii="Times New Roman" w:hAnsi="Times New Roman" w:cs="Times New Roman"/>
          <w:iCs/>
          <w:sz w:val="24"/>
          <w:szCs w:val="24"/>
        </w:rPr>
        <w:t>836</w:t>
      </w:r>
      <w:r w:rsidR="00D7522F" w:rsidRPr="0018156A">
        <w:rPr>
          <w:rFonts w:ascii="Times New Roman" w:hAnsi="Times New Roman" w:cs="Times New Roman"/>
          <w:iCs/>
          <w:sz w:val="24"/>
          <w:szCs w:val="24"/>
        </w:rPr>
        <w:t>, URBROJ: 251-07-12-2</w:t>
      </w:r>
      <w:r w:rsidR="00BF34FC">
        <w:rPr>
          <w:rFonts w:ascii="Times New Roman" w:hAnsi="Times New Roman" w:cs="Times New Roman"/>
          <w:iCs/>
          <w:sz w:val="24"/>
          <w:szCs w:val="24"/>
        </w:rPr>
        <w:t>6</w:t>
      </w:r>
      <w:r w:rsidR="00D7522F" w:rsidRPr="0018156A">
        <w:rPr>
          <w:rFonts w:ascii="Times New Roman" w:hAnsi="Times New Roman" w:cs="Times New Roman"/>
          <w:iCs/>
          <w:sz w:val="24"/>
          <w:szCs w:val="24"/>
        </w:rPr>
        <w:t>-</w:t>
      </w:r>
      <w:r w:rsidR="00BF34FC">
        <w:rPr>
          <w:rFonts w:ascii="Times New Roman" w:hAnsi="Times New Roman" w:cs="Times New Roman"/>
          <w:iCs/>
          <w:sz w:val="24"/>
          <w:szCs w:val="24"/>
        </w:rPr>
        <w:t xml:space="preserve">6 </w:t>
      </w:r>
      <w:r w:rsidR="00D7522F" w:rsidRPr="0018156A">
        <w:rPr>
          <w:rFonts w:ascii="Times New Roman" w:hAnsi="Times New Roman" w:cs="Times New Roman"/>
          <w:iCs/>
          <w:sz w:val="24"/>
          <w:szCs w:val="24"/>
        </w:rPr>
        <w:t xml:space="preserve">od </w:t>
      </w:r>
    </w:p>
    <w:p w14:paraId="0DFAC21D" w14:textId="04FD603B" w:rsidR="001E5BB3" w:rsidRPr="0018156A" w:rsidRDefault="00BF34FC" w:rsidP="00197D0C">
      <w:pPr>
        <w:spacing w:after="0"/>
        <w:rPr>
          <w:rFonts w:ascii="Times New Roman" w:hAnsi="Times New Roman" w:cs="Times New Roman"/>
          <w:iCs/>
          <w:sz w:val="24"/>
          <w:szCs w:val="24"/>
        </w:rPr>
      </w:pPr>
      <w:r>
        <w:rPr>
          <w:rFonts w:ascii="Times New Roman" w:hAnsi="Times New Roman" w:cs="Times New Roman"/>
          <w:iCs/>
          <w:sz w:val="24"/>
          <w:szCs w:val="24"/>
        </w:rPr>
        <w:t>16</w:t>
      </w:r>
      <w:r w:rsidR="00197D0C" w:rsidRPr="0018156A">
        <w:rPr>
          <w:rFonts w:ascii="Times New Roman" w:hAnsi="Times New Roman" w:cs="Times New Roman"/>
          <w:iCs/>
          <w:sz w:val="24"/>
          <w:szCs w:val="24"/>
        </w:rPr>
        <w:t xml:space="preserve">. </w:t>
      </w:r>
      <w:r>
        <w:rPr>
          <w:rFonts w:ascii="Times New Roman" w:hAnsi="Times New Roman" w:cs="Times New Roman"/>
          <w:iCs/>
          <w:sz w:val="24"/>
          <w:szCs w:val="24"/>
        </w:rPr>
        <w:t xml:space="preserve">listopada </w:t>
      </w:r>
      <w:r w:rsidR="00D7522F" w:rsidRPr="0018156A">
        <w:rPr>
          <w:rFonts w:ascii="Times New Roman" w:hAnsi="Times New Roman" w:cs="Times New Roman"/>
          <w:iCs/>
          <w:sz w:val="24"/>
          <w:szCs w:val="24"/>
        </w:rPr>
        <w:t>202</w:t>
      </w:r>
      <w:r>
        <w:rPr>
          <w:rFonts w:ascii="Times New Roman" w:hAnsi="Times New Roman" w:cs="Times New Roman"/>
          <w:iCs/>
          <w:sz w:val="24"/>
          <w:szCs w:val="24"/>
        </w:rPr>
        <w:t>6</w:t>
      </w:r>
      <w:r w:rsidR="00D7522F" w:rsidRPr="0018156A">
        <w:rPr>
          <w:rFonts w:ascii="Times New Roman" w:hAnsi="Times New Roman" w:cs="Times New Roman"/>
          <w:iCs/>
          <w:sz w:val="24"/>
          <w:szCs w:val="24"/>
        </w:rPr>
        <w:t xml:space="preserve">. godine) </w:t>
      </w:r>
      <w:r w:rsidR="005D5851" w:rsidRPr="0018156A">
        <w:rPr>
          <w:rFonts w:ascii="Times New Roman" w:hAnsi="Times New Roman" w:cs="Times New Roman"/>
          <w:iCs/>
          <w:sz w:val="24"/>
          <w:szCs w:val="24"/>
        </w:rPr>
        <w:t xml:space="preserve"> </w:t>
      </w:r>
      <w:r w:rsidR="00B232F1" w:rsidRPr="0018156A">
        <w:rPr>
          <w:rFonts w:ascii="Times New Roman" w:hAnsi="Times New Roman" w:cs="Times New Roman"/>
          <w:iCs/>
          <w:sz w:val="24"/>
          <w:szCs w:val="24"/>
        </w:rPr>
        <w:t>ravnatelj</w:t>
      </w:r>
      <w:r w:rsidR="009304C9" w:rsidRPr="0018156A">
        <w:rPr>
          <w:rFonts w:ascii="Times New Roman" w:hAnsi="Times New Roman" w:cs="Times New Roman"/>
          <w:iCs/>
          <w:sz w:val="24"/>
          <w:szCs w:val="24"/>
        </w:rPr>
        <w:t xml:space="preserve">ica </w:t>
      </w:r>
      <w:r w:rsidR="00B232F1" w:rsidRPr="0018156A">
        <w:rPr>
          <w:rFonts w:ascii="Times New Roman" w:hAnsi="Times New Roman" w:cs="Times New Roman"/>
          <w:iCs/>
          <w:sz w:val="24"/>
          <w:szCs w:val="24"/>
        </w:rPr>
        <w:t xml:space="preserve"> </w:t>
      </w:r>
      <w:r w:rsidR="009304C9" w:rsidRPr="0018156A">
        <w:rPr>
          <w:rFonts w:ascii="Times New Roman" w:hAnsi="Times New Roman" w:cs="Times New Roman"/>
          <w:iCs/>
          <w:sz w:val="24"/>
          <w:szCs w:val="24"/>
        </w:rPr>
        <w:t xml:space="preserve">Osnovne škole Otok, Zagreb </w:t>
      </w:r>
      <w:r w:rsidR="001E5BB3" w:rsidRPr="0018156A">
        <w:rPr>
          <w:rFonts w:ascii="Times New Roman" w:hAnsi="Times New Roman" w:cs="Times New Roman"/>
          <w:iCs/>
          <w:sz w:val="24"/>
          <w:szCs w:val="24"/>
        </w:rPr>
        <w:t>objavljuje:</w:t>
      </w:r>
    </w:p>
    <w:p w14:paraId="67F5839C" w14:textId="77777777" w:rsidR="001E5BB3" w:rsidRPr="0018156A" w:rsidRDefault="001E5BB3" w:rsidP="001E5BB3">
      <w:pPr>
        <w:rPr>
          <w:rFonts w:ascii="Times New Roman" w:hAnsi="Times New Roman" w:cs="Times New Roman"/>
          <w:iCs/>
          <w:sz w:val="24"/>
          <w:szCs w:val="24"/>
        </w:rPr>
      </w:pPr>
    </w:p>
    <w:p w14:paraId="50C6F6E6" w14:textId="77777777" w:rsidR="001E5BB3" w:rsidRPr="0018156A" w:rsidRDefault="001E5BB3" w:rsidP="001E5BB3">
      <w:pPr>
        <w:spacing w:after="0" w:line="240" w:lineRule="auto"/>
        <w:contextualSpacing/>
        <w:jc w:val="center"/>
        <w:rPr>
          <w:rFonts w:ascii="Times New Roman" w:hAnsi="Times New Roman" w:cs="Times New Roman"/>
          <w:b/>
          <w:iCs/>
          <w:sz w:val="24"/>
          <w:szCs w:val="24"/>
        </w:rPr>
      </w:pPr>
      <w:r w:rsidRPr="0018156A">
        <w:rPr>
          <w:rFonts w:ascii="Times New Roman" w:hAnsi="Times New Roman" w:cs="Times New Roman"/>
          <w:b/>
          <w:iCs/>
          <w:sz w:val="24"/>
          <w:szCs w:val="24"/>
        </w:rPr>
        <w:t>NATJEČAJ</w:t>
      </w:r>
    </w:p>
    <w:p w14:paraId="7BFABFBA" w14:textId="77777777" w:rsidR="001E5BB3" w:rsidRPr="0018156A" w:rsidRDefault="001E5BB3" w:rsidP="001E5BB3">
      <w:pPr>
        <w:spacing w:after="0" w:line="240" w:lineRule="auto"/>
        <w:contextualSpacing/>
        <w:jc w:val="center"/>
        <w:rPr>
          <w:rFonts w:ascii="Times New Roman" w:hAnsi="Times New Roman" w:cs="Times New Roman"/>
          <w:b/>
          <w:iCs/>
          <w:sz w:val="24"/>
          <w:szCs w:val="24"/>
        </w:rPr>
      </w:pPr>
      <w:r w:rsidRPr="0018156A">
        <w:rPr>
          <w:rFonts w:ascii="Times New Roman" w:hAnsi="Times New Roman" w:cs="Times New Roman"/>
          <w:b/>
          <w:iCs/>
          <w:sz w:val="24"/>
          <w:szCs w:val="24"/>
        </w:rPr>
        <w:t>za zasnivanje radnog odnosa</w:t>
      </w:r>
    </w:p>
    <w:p w14:paraId="1BCFE4C0" w14:textId="77777777" w:rsidR="00F4588F" w:rsidRPr="0018156A" w:rsidRDefault="00F4588F" w:rsidP="001E5BB3">
      <w:pPr>
        <w:spacing w:after="0" w:line="240" w:lineRule="auto"/>
        <w:contextualSpacing/>
        <w:jc w:val="center"/>
        <w:rPr>
          <w:rFonts w:ascii="Times New Roman" w:hAnsi="Times New Roman" w:cs="Times New Roman"/>
          <w:b/>
          <w:iCs/>
          <w:sz w:val="24"/>
          <w:szCs w:val="24"/>
        </w:rPr>
      </w:pPr>
    </w:p>
    <w:p w14:paraId="5C6276B0" w14:textId="77777777" w:rsidR="002A023C" w:rsidRPr="0018156A" w:rsidRDefault="009304C9" w:rsidP="00F4588F">
      <w:pPr>
        <w:spacing w:before="100" w:beforeAutospacing="1" w:after="100" w:afterAutospacing="1" w:line="240" w:lineRule="auto"/>
        <w:contextualSpacing/>
        <w:rPr>
          <w:rFonts w:ascii="Times New Roman" w:eastAsia="Times New Roman" w:hAnsi="Times New Roman" w:cs="Times New Roman"/>
          <w:b/>
          <w:iCs/>
          <w:sz w:val="24"/>
          <w:szCs w:val="24"/>
          <w:lang w:eastAsia="hr-HR"/>
        </w:rPr>
      </w:pPr>
      <w:r w:rsidRPr="0018156A">
        <w:rPr>
          <w:rFonts w:ascii="Times New Roman" w:eastAsia="Times New Roman" w:hAnsi="Times New Roman" w:cs="Times New Roman"/>
          <w:b/>
          <w:iCs/>
          <w:sz w:val="24"/>
          <w:szCs w:val="24"/>
          <w:lang w:eastAsia="hr-HR"/>
        </w:rPr>
        <w:t xml:space="preserve">UČITELJ </w:t>
      </w:r>
      <w:r w:rsidR="00406C3C" w:rsidRPr="0018156A">
        <w:rPr>
          <w:rFonts w:ascii="Times New Roman" w:eastAsia="Times New Roman" w:hAnsi="Times New Roman" w:cs="Times New Roman"/>
          <w:b/>
          <w:iCs/>
          <w:sz w:val="24"/>
          <w:szCs w:val="24"/>
          <w:lang w:eastAsia="hr-HR"/>
        </w:rPr>
        <w:t>koji obavlja poslove</w:t>
      </w:r>
      <w:r w:rsidRPr="0018156A">
        <w:rPr>
          <w:rFonts w:ascii="Times New Roman" w:eastAsia="Times New Roman" w:hAnsi="Times New Roman" w:cs="Times New Roman"/>
          <w:b/>
          <w:iCs/>
          <w:sz w:val="24"/>
          <w:szCs w:val="24"/>
          <w:lang w:eastAsia="hr-HR"/>
        </w:rPr>
        <w:t xml:space="preserve"> </w:t>
      </w:r>
    </w:p>
    <w:p w14:paraId="10CE2DA3" w14:textId="700E166E" w:rsidR="002A023C" w:rsidRPr="0018156A" w:rsidRDefault="00F4588F" w:rsidP="00F4588F">
      <w:pPr>
        <w:spacing w:before="100" w:beforeAutospacing="1" w:after="100" w:afterAutospacing="1" w:line="240" w:lineRule="auto"/>
        <w:contextualSpacing/>
        <w:rPr>
          <w:rFonts w:ascii="Times New Roman" w:eastAsia="Times New Roman" w:hAnsi="Times New Roman" w:cs="Times New Roman"/>
          <w:bCs/>
          <w:iCs/>
          <w:sz w:val="24"/>
          <w:szCs w:val="24"/>
          <w:lang w:eastAsia="hr-HR"/>
        </w:rPr>
      </w:pPr>
      <w:r w:rsidRPr="0018156A">
        <w:rPr>
          <w:rFonts w:ascii="Times New Roman" w:eastAsia="Times New Roman" w:hAnsi="Times New Roman" w:cs="Times New Roman"/>
          <w:b/>
          <w:iCs/>
          <w:sz w:val="24"/>
          <w:szCs w:val="24"/>
          <w:lang w:eastAsia="hr-HR"/>
        </w:rPr>
        <w:t>UČITELJA</w:t>
      </w:r>
      <w:r w:rsidR="002A023C" w:rsidRPr="0018156A">
        <w:rPr>
          <w:rFonts w:ascii="Times New Roman" w:eastAsia="Times New Roman" w:hAnsi="Times New Roman" w:cs="Times New Roman"/>
          <w:b/>
          <w:iCs/>
          <w:sz w:val="24"/>
          <w:szCs w:val="24"/>
          <w:lang w:eastAsia="hr-HR"/>
        </w:rPr>
        <w:t xml:space="preserve"> </w:t>
      </w:r>
      <w:r w:rsidR="008068AB">
        <w:rPr>
          <w:rFonts w:ascii="Times New Roman" w:eastAsia="Times New Roman" w:hAnsi="Times New Roman" w:cs="Times New Roman"/>
          <w:b/>
          <w:iCs/>
          <w:sz w:val="24"/>
          <w:szCs w:val="24"/>
          <w:lang w:eastAsia="hr-HR"/>
        </w:rPr>
        <w:t>INFORMATIKE</w:t>
      </w:r>
    </w:p>
    <w:p w14:paraId="3654DCC7" w14:textId="788073CF" w:rsidR="001E5BB3" w:rsidRPr="0018156A" w:rsidRDefault="001E5BB3" w:rsidP="0018156A">
      <w:pPr>
        <w:spacing w:before="100" w:beforeAutospacing="1" w:after="100" w:afterAutospacing="1" w:line="240" w:lineRule="auto"/>
        <w:contextualSpacing/>
        <w:rPr>
          <w:rFonts w:ascii="Times New Roman" w:hAnsi="Times New Roman" w:cs="Times New Roman"/>
          <w:iCs/>
          <w:sz w:val="24"/>
          <w:szCs w:val="24"/>
        </w:rPr>
      </w:pPr>
      <w:r w:rsidRPr="0018156A">
        <w:rPr>
          <w:rFonts w:ascii="Times New Roman" w:eastAsia="Times New Roman" w:hAnsi="Times New Roman" w:cs="Times New Roman"/>
          <w:bCs/>
          <w:iCs/>
          <w:sz w:val="24"/>
          <w:szCs w:val="24"/>
          <w:lang w:eastAsia="hr-HR"/>
        </w:rPr>
        <w:t>m</w:t>
      </w:r>
      <w:r w:rsidRPr="0018156A">
        <w:rPr>
          <w:rFonts w:ascii="Times New Roman" w:hAnsi="Times New Roman" w:cs="Times New Roman"/>
          <w:iCs/>
          <w:sz w:val="24"/>
          <w:szCs w:val="24"/>
        </w:rPr>
        <w:t>jesto rada</w:t>
      </w:r>
      <w:r w:rsidR="00F4588F" w:rsidRPr="0018156A">
        <w:rPr>
          <w:rFonts w:ascii="Times New Roman" w:hAnsi="Times New Roman" w:cs="Times New Roman"/>
          <w:iCs/>
          <w:sz w:val="24"/>
          <w:szCs w:val="24"/>
        </w:rPr>
        <w:t xml:space="preserve">  Zagreb</w:t>
      </w:r>
      <w:r w:rsidR="002A023C" w:rsidRPr="0018156A">
        <w:rPr>
          <w:rFonts w:ascii="Times New Roman" w:hAnsi="Times New Roman" w:cs="Times New Roman"/>
          <w:iCs/>
          <w:sz w:val="24"/>
          <w:szCs w:val="24"/>
        </w:rPr>
        <w:t>,</w:t>
      </w:r>
      <w:r w:rsidRPr="0018156A">
        <w:rPr>
          <w:rFonts w:ascii="Times New Roman" w:hAnsi="Times New Roman" w:cs="Times New Roman"/>
          <w:iCs/>
          <w:sz w:val="24"/>
          <w:szCs w:val="24"/>
        </w:rPr>
        <w:t>1</w:t>
      </w:r>
      <w:r w:rsidR="00F4588F" w:rsidRPr="0018156A">
        <w:rPr>
          <w:rFonts w:ascii="Times New Roman" w:eastAsia="Times New Roman" w:hAnsi="Times New Roman" w:cs="Times New Roman"/>
          <w:bCs/>
          <w:iCs/>
          <w:sz w:val="24"/>
          <w:szCs w:val="24"/>
          <w:lang w:eastAsia="hr-HR"/>
        </w:rPr>
        <w:t xml:space="preserve"> </w:t>
      </w:r>
      <w:r w:rsidRPr="0018156A">
        <w:rPr>
          <w:rFonts w:ascii="Times New Roman" w:hAnsi="Times New Roman" w:cs="Times New Roman"/>
          <w:iCs/>
          <w:sz w:val="24"/>
          <w:szCs w:val="24"/>
        </w:rPr>
        <w:t>izvršitelj/</w:t>
      </w:r>
      <w:proofErr w:type="spellStart"/>
      <w:r w:rsidRPr="0018156A">
        <w:rPr>
          <w:rFonts w:ascii="Times New Roman" w:hAnsi="Times New Roman" w:cs="Times New Roman"/>
          <w:iCs/>
          <w:sz w:val="24"/>
          <w:szCs w:val="24"/>
        </w:rPr>
        <w:t>ica</w:t>
      </w:r>
      <w:proofErr w:type="spellEnd"/>
      <w:r w:rsidRPr="0018156A">
        <w:rPr>
          <w:rFonts w:ascii="Times New Roman" w:hAnsi="Times New Roman" w:cs="Times New Roman"/>
          <w:iCs/>
          <w:sz w:val="24"/>
          <w:szCs w:val="24"/>
        </w:rPr>
        <w:t xml:space="preserve"> na</w:t>
      </w:r>
      <w:r w:rsidR="00F4588F" w:rsidRPr="0018156A">
        <w:rPr>
          <w:rFonts w:ascii="Times New Roman" w:hAnsi="Times New Roman" w:cs="Times New Roman"/>
          <w:iCs/>
          <w:sz w:val="24"/>
          <w:szCs w:val="24"/>
        </w:rPr>
        <w:t xml:space="preserve"> </w:t>
      </w:r>
      <w:r w:rsidRPr="0018156A">
        <w:rPr>
          <w:rFonts w:ascii="Times New Roman" w:eastAsia="Times New Roman" w:hAnsi="Times New Roman" w:cs="Times New Roman"/>
          <w:bCs/>
          <w:iCs/>
          <w:sz w:val="24"/>
          <w:szCs w:val="24"/>
          <w:lang w:eastAsia="hr-HR"/>
        </w:rPr>
        <w:t>određeno</w:t>
      </w:r>
      <w:r w:rsidRPr="0018156A">
        <w:rPr>
          <w:rFonts w:ascii="Times New Roman" w:hAnsi="Times New Roman" w:cs="Times New Roman"/>
          <w:iCs/>
          <w:sz w:val="24"/>
          <w:szCs w:val="24"/>
        </w:rPr>
        <w:t xml:space="preserve">, </w:t>
      </w:r>
      <w:r w:rsidR="00BF34FC">
        <w:rPr>
          <w:rFonts w:ascii="Times New Roman" w:hAnsi="Times New Roman" w:cs="Times New Roman"/>
          <w:iCs/>
          <w:sz w:val="24"/>
          <w:szCs w:val="24"/>
        </w:rPr>
        <w:t>ne</w:t>
      </w:r>
      <w:r w:rsidRPr="0018156A">
        <w:rPr>
          <w:rFonts w:ascii="Times New Roman" w:eastAsia="Times New Roman" w:hAnsi="Times New Roman" w:cs="Times New Roman"/>
          <w:bCs/>
          <w:iCs/>
          <w:sz w:val="24"/>
          <w:szCs w:val="24"/>
          <w:lang w:eastAsia="hr-HR"/>
        </w:rPr>
        <w:t>puno</w:t>
      </w:r>
      <w:r w:rsidRPr="0018156A">
        <w:rPr>
          <w:rFonts w:ascii="Times New Roman" w:hAnsi="Times New Roman" w:cs="Times New Roman"/>
          <w:iCs/>
          <w:sz w:val="24"/>
          <w:szCs w:val="24"/>
        </w:rPr>
        <w:t xml:space="preserve"> radno vri</w:t>
      </w:r>
      <w:r w:rsidR="00F4588F" w:rsidRPr="0018156A">
        <w:rPr>
          <w:rFonts w:ascii="Times New Roman" w:hAnsi="Times New Roman" w:cs="Times New Roman"/>
          <w:iCs/>
          <w:sz w:val="24"/>
          <w:szCs w:val="24"/>
        </w:rPr>
        <w:t xml:space="preserve">jeme, </w:t>
      </w:r>
      <w:r w:rsidR="00BF34FC">
        <w:rPr>
          <w:rFonts w:ascii="Times New Roman" w:hAnsi="Times New Roman" w:cs="Times New Roman"/>
          <w:iCs/>
          <w:sz w:val="24"/>
          <w:szCs w:val="24"/>
        </w:rPr>
        <w:t>2</w:t>
      </w:r>
      <w:r w:rsidR="00F4588F" w:rsidRPr="0018156A">
        <w:rPr>
          <w:rFonts w:ascii="Times New Roman" w:hAnsi="Times New Roman" w:cs="Times New Roman"/>
          <w:iCs/>
          <w:sz w:val="24"/>
          <w:szCs w:val="24"/>
        </w:rPr>
        <w:t xml:space="preserve">0 </w:t>
      </w:r>
      <w:r w:rsidRPr="0018156A">
        <w:rPr>
          <w:rFonts w:ascii="Times New Roman" w:eastAsia="Times New Roman" w:hAnsi="Times New Roman" w:cs="Times New Roman"/>
          <w:bCs/>
          <w:iCs/>
          <w:sz w:val="24"/>
          <w:szCs w:val="24"/>
          <w:lang w:eastAsia="hr-HR"/>
        </w:rPr>
        <w:t>sati ukupnog tjednog radnog vremena</w:t>
      </w:r>
      <w:r w:rsidR="008068AB">
        <w:rPr>
          <w:rFonts w:ascii="Times New Roman" w:eastAsia="Times New Roman" w:hAnsi="Times New Roman" w:cs="Times New Roman"/>
          <w:bCs/>
          <w:iCs/>
          <w:sz w:val="24"/>
          <w:szCs w:val="24"/>
          <w:lang w:eastAsia="hr-HR"/>
        </w:rPr>
        <w:t xml:space="preserve">, zamjena </w:t>
      </w:r>
    </w:p>
    <w:p w14:paraId="70A689BE" w14:textId="77777777" w:rsidR="001E5BB3" w:rsidRPr="0018156A" w:rsidRDefault="001E5BB3" w:rsidP="001E5BB3">
      <w:pPr>
        <w:spacing w:before="100" w:beforeAutospacing="1" w:after="100" w:afterAutospacing="1" w:line="240" w:lineRule="auto"/>
        <w:ind w:left="720" w:hanging="720"/>
        <w:contextualSpacing/>
        <w:rPr>
          <w:rFonts w:ascii="Times New Roman" w:eastAsia="Times New Roman" w:hAnsi="Times New Roman" w:cs="Times New Roman"/>
          <w:iCs/>
          <w:sz w:val="24"/>
          <w:szCs w:val="24"/>
          <w:lang w:eastAsia="hr-HR"/>
        </w:rPr>
      </w:pPr>
    </w:p>
    <w:p w14:paraId="5D4EFB28" w14:textId="236D82A2" w:rsidR="00F4588F" w:rsidRPr="0018156A" w:rsidRDefault="00F4588F" w:rsidP="00F4588F">
      <w:pPr>
        <w:jc w:val="both"/>
        <w:rPr>
          <w:rFonts w:ascii="Times New Roman" w:hAnsi="Times New Roman" w:cs="Times New Roman"/>
          <w:iCs/>
          <w:sz w:val="24"/>
          <w:szCs w:val="24"/>
        </w:rPr>
      </w:pPr>
      <w:r w:rsidRPr="0018156A">
        <w:rPr>
          <w:rFonts w:ascii="Times New Roman" w:hAnsi="Times New Roman" w:cs="Times New Roman"/>
          <w:b/>
          <w:iCs/>
          <w:sz w:val="24"/>
          <w:szCs w:val="24"/>
        </w:rPr>
        <w:t>Uvjeti za zasnivanje radnog odnosa:</w:t>
      </w:r>
      <w:r w:rsidRPr="0018156A">
        <w:rPr>
          <w:rFonts w:ascii="Times New Roman" w:hAnsi="Times New Roman" w:cs="Times New Roman"/>
          <w:iCs/>
          <w:sz w:val="24"/>
          <w:szCs w:val="24"/>
        </w:rPr>
        <w:t xml:space="preserve"> Opći uvjet za zasnivanje radnog odnosa sukladno općim propisima o radu i posebni uvjeti za zasnivanje radnog odnosa sukladno članku 105. stavak 5.  Zakona o odgoju i obrazovanju u osnovnoj i srednjoj školi (NN br. 87/08, 86/09, 92/10, 105/10, 90/11, 5/12, 16/12, 86/12,126/12, 94/13, 152/14, 07/17, 68/18, 98/19, 64/20,151/22,</w:t>
      </w:r>
      <w:r w:rsidRPr="0018156A">
        <w:rPr>
          <w:rFonts w:ascii="Times New Roman" w:eastAsia="Times New Roman" w:hAnsi="Times New Roman" w:cs="Times New Roman"/>
          <w:iCs/>
          <w:sz w:val="24"/>
          <w:szCs w:val="24"/>
        </w:rPr>
        <w:t>155/23, 156/23</w:t>
      </w:r>
      <w:r w:rsidRPr="0018156A">
        <w:rPr>
          <w:rFonts w:ascii="Times New Roman" w:hAnsi="Times New Roman" w:cs="Times New Roman"/>
          <w:iCs/>
          <w:sz w:val="24"/>
          <w:szCs w:val="24"/>
        </w:rPr>
        <w:t xml:space="preserve">) prema kojem poslove učitelja </w:t>
      </w:r>
      <w:r w:rsidR="008068AB">
        <w:rPr>
          <w:rFonts w:ascii="Times New Roman" w:hAnsi="Times New Roman" w:cs="Times New Roman"/>
          <w:b/>
          <w:bCs/>
          <w:iCs/>
          <w:sz w:val="24"/>
          <w:szCs w:val="24"/>
        </w:rPr>
        <w:t xml:space="preserve">informatike </w:t>
      </w:r>
      <w:r w:rsidRPr="0018156A">
        <w:rPr>
          <w:rFonts w:ascii="Times New Roman" w:hAnsi="Times New Roman" w:cs="Times New Roman"/>
          <w:iCs/>
          <w:sz w:val="24"/>
          <w:szCs w:val="24"/>
        </w:rPr>
        <w:t>može obavljati osoba koja je završila integrirani preddiplomski i diplomski studij za učitelje ili diplomski sveučilišni studij za učitelje ili stručni četverogodišnji studij za učitelje kojim se stječe 240 ECTS bodova ili četverogodišnji dodiplomski stručni studij kojim je stečena visoka stručna sprema u skladu s ranijim propisima te osoba na koju se odnosi članak 155. Zakona o odgoju i obrazovanju u osnovnoj i srednjoj školi (NN br. 87/08, 86/09, 92/10, 105/10, 90/11, 5/12, 16/12, 86/12,126/12, 94/13, 152/14, 07/17, 68/18, 98/19, 64/20, 151/22,155/23 i 156/23) i članak 4. Pravilnika o odgovarajućoj vrsti obrazovanja učitelja i stručnih suradnika u osnovnoj školi (NN 6/2019 i 75/20).</w:t>
      </w:r>
    </w:p>
    <w:p w14:paraId="3A062199" w14:textId="00E9C421" w:rsidR="00F4588F" w:rsidRPr="0018156A" w:rsidRDefault="00F4588F" w:rsidP="00F4588F">
      <w:pPr>
        <w:pStyle w:val="Default"/>
        <w:jc w:val="both"/>
        <w:rPr>
          <w:rFonts w:ascii="Times New Roman" w:hAnsi="Times New Roman" w:cs="Times New Roman"/>
          <w:iCs/>
          <w:color w:val="auto"/>
        </w:rPr>
      </w:pPr>
      <w:r w:rsidRPr="0018156A">
        <w:rPr>
          <w:rFonts w:ascii="Times New Roman" w:hAnsi="Times New Roman" w:cs="Times New Roman"/>
          <w:b/>
          <w:bCs/>
          <w:iCs/>
          <w:color w:val="auto"/>
        </w:rPr>
        <w:t>Mjesto rada:</w:t>
      </w:r>
      <w:r w:rsidRPr="0018156A">
        <w:rPr>
          <w:rFonts w:ascii="Times New Roman" w:hAnsi="Times New Roman" w:cs="Times New Roman"/>
          <w:iCs/>
          <w:color w:val="auto"/>
        </w:rPr>
        <w:t xml:space="preserve"> Osnovna škola Otok, Zagreb, </w:t>
      </w:r>
      <w:proofErr w:type="spellStart"/>
      <w:r w:rsidRPr="0018156A">
        <w:rPr>
          <w:rFonts w:ascii="Times New Roman" w:hAnsi="Times New Roman" w:cs="Times New Roman"/>
          <w:iCs/>
          <w:color w:val="auto"/>
        </w:rPr>
        <w:t>Gradićeva</w:t>
      </w:r>
      <w:proofErr w:type="spellEnd"/>
      <w:r w:rsidRPr="0018156A">
        <w:rPr>
          <w:rFonts w:ascii="Times New Roman" w:hAnsi="Times New Roman" w:cs="Times New Roman"/>
          <w:iCs/>
          <w:color w:val="auto"/>
        </w:rPr>
        <w:t xml:space="preserve"> 4</w:t>
      </w:r>
    </w:p>
    <w:p w14:paraId="1843ABEC" w14:textId="77777777" w:rsidR="00F4588F" w:rsidRPr="0018156A" w:rsidRDefault="00F4588F" w:rsidP="00F4588F">
      <w:pPr>
        <w:pStyle w:val="Default"/>
        <w:jc w:val="both"/>
        <w:rPr>
          <w:rFonts w:ascii="Times New Roman" w:hAnsi="Times New Roman" w:cs="Times New Roman"/>
          <w:iCs/>
          <w:color w:val="auto"/>
        </w:rPr>
      </w:pPr>
      <w:r w:rsidRPr="0018156A">
        <w:rPr>
          <w:rFonts w:ascii="Times New Roman" w:hAnsi="Times New Roman" w:cs="Times New Roman"/>
          <w:iCs/>
          <w:color w:val="auto"/>
        </w:rPr>
        <w:t xml:space="preserve">(poslovi se u pravilu obavljaju u sjedištu Škole, a po potrebi i izvan sjedišta Škole) </w:t>
      </w:r>
    </w:p>
    <w:p w14:paraId="77273F31" w14:textId="77777777" w:rsidR="00F4588F" w:rsidRPr="0018156A" w:rsidRDefault="00F4588F" w:rsidP="00F4588F">
      <w:pPr>
        <w:jc w:val="both"/>
        <w:rPr>
          <w:rFonts w:ascii="Times New Roman" w:hAnsi="Times New Roman" w:cs="Times New Roman"/>
          <w:iCs/>
          <w:sz w:val="24"/>
          <w:szCs w:val="24"/>
        </w:rPr>
      </w:pPr>
    </w:p>
    <w:p w14:paraId="546121C6" w14:textId="2C0886F4" w:rsidR="002A023C" w:rsidRPr="0018156A" w:rsidRDefault="00F4588F" w:rsidP="00567707">
      <w:pPr>
        <w:jc w:val="both"/>
        <w:rPr>
          <w:rFonts w:ascii="Times New Roman" w:hAnsi="Times New Roman" w:cs="Times New Roman"/>
          <w:iCs/>
          <w:sz w:val="24"/>
          <w:szCs w:val="24"/>
        </w:rPr>
      </w:pPr>
      <w:r w:rsidRPr="0018156A">
        <w:rPr>
          <w:rFonts w:ascii="Times New Roman" w:hAnsi="Times New Roman" w:cs="Times New Roman"/>
          <w:iCs/>
          <w:sz w:val="24"/>
          <w:szCs w:val="24"/>
        </w:rPr>
        <w:t>Na natječaj se mogu javiti muške i ženske osobe u skladu sa Zakonom o ravnopravnosti spolova (NN 82/08 i 69/17), a izrazi koji se koriste u ovom natječaju za osobe u muškom rodu korišteni su neutralno i odnose se na muške i ženske osobe.</w:t>
      </w:r>
    </w:p>
    <w:p w14:paraId="67AD7A83" w14:textId="59F9849B" w:rsidR="00F4588F" w:rsidRPr="0018156A" w:rsidRDefault="00F4588F" w:rsidP="00041DCB">
      <w:pPr>
        <w:rPr>
          <w:rFonts w:ascii="Times New Roman" w:hAnsi="Times New Roman" w:cs="Times New Roman"/>
          <w:iCs/>
          <w:sz w:val="24"/>
          <w:szCs w:val="24"/>
        </w:rPr>
      </w:pPr>
      <w:r w:rsidRPr="0018156A">
        <w:rPr>
          <w:rFonts w:ascii="Times New Roman" w:hAnsi="Times New Roman" w:cs="Times New Roman"/>
          <w:iCs/>
          <w:sz w:val="24"/>
          <w:szCs w:val="24"/>
        </w:rPr>
        <w:t>Uz prijavu na natječaj kandidati/</w:t>
      </w:r>
      <w:proofErr w:type="spellStart"/>
      <w:r w:rsidRPr="0018156A">
        <w:rPr>
          <w:rFonts w:ascii="Times New Roman" w:hAnsi="Times New Roman" w:cs="Times New Roman"/>
          <w:iCs/>
          <w:sz w:val="24"/>
          <w:szCs w:val="24"/>
        </w:rPr>
        <w:t>tkinje</w:t>
      </w:r>
      <w:proofErr w:type="spellEnd"/>
      <w:r w:rsidRPr="0018156A">
        <w:rPr>
          <w:rFonts w:ascii="Times New Roman" w:hAnsi="Times New Roman" w:cs="Times New Roman"/>
          <w:iCs/>
          <w:sz w:val="24"/>
          <w:szCs w:val="24"/>
          <w:u w:val="single"/>
        </w:rPr>
        <w:t xml:space="preserve"> </w:t>
      </w:r>
      <w:r w:rsidRPr="0018156A">
        <w:rPr>
          <w:rFonts w:ascii="Times New Roman" w:hAnsi="Times New Roman" w:cs="Times New Roman"/>
          <w:iCs/>
          <w:sz w:val="24"/>
          <w:szCs w:val="24"/>
        </w:rPr>
        <w:t>dužni/e su priložiti (</w:t>
      </w:r>
      <w:r w:rsidRPr="0018156A">
        <w:rPr>
          <w:rFonts w:ascii="Times New Roman" w:hAnsi="Times New Roman" w:cs="Times New Roman"/>
          <w:b/>
          <w:bCs/>
          <w:iCs/>
          <w:sz w:val="24"/>
          <w:szCs w:val="24"/>
        </w:rPr>
        <w:t>u preslici</w:t>
      </w:r>
      <w:r w:rsidRPr="0018156A">
        <w:rPr>
          <w:rFonts w:ascii="Times New Roman" w:hAnsi="Times New Roman" w:cs="Times New Roman"/>
          <w:iCs/>
          <w:sz w:val="24"/>
          <w:szCs w:val="24"/>
        </w:rPr>
        <w:t>):</w:t>
      </w:r>
    </w:p>
    <w:p w14:paraId="0541E470" w14:textId="77777777" w:rsidR="00F4588F" w:rsidRPr="0018156A" w:rsidRDefault="00F4588F" w:rsidP="00F4588F">
      <w:pPr>
        <w:numPr>
          <w:ilvl w:val="0"/>
          <w:numId w:val="7"/>
        </w:numPr>
        <w:spacing w:after="0" w:line="276" w:lineRule="auto"/>
        <w:ind w:left="720"/>
        <w:jc w:val="both"/>
        <w:rPr>
          <w:rFonts w:ascii="Times New Roman" w:hAnsi="Times New Roman" w:cs="Times New Roman"/>
          <w:iCs/>
          <w:sz w:val="24"/>
          <w:szCs w:val="24"/>
        </w:rPr>
      </w:pPr>
      <w:r w:rsidRPr="0018156A">
        <w:rPr>
          <w:rFonts w:ascii="Times New Roman" w:hAnsi="Times New Roman" w:cs="Times New Roman"/>
          <w:iCs/>
          <w:sz w:val="24"/>
          <w:szCs w:val="24"/>
        </w:rPr>
        <w:t xml:space="preserve">vlastoručno potpisanu prijavu s osobnim podacima podnositelja prijave (osobno ime, adresa stanovanja, broj telefona, odnosno mobitela, e-mail adresa) i naziv radnog mjesta na koje se prijavljuje </w:t>
      </w:r>
    </w:p>
    <w:p w14:paraId="4BE53EEE" w14:textId="77777777" w:rsidR="00F4588F" w:rsidRPr="0018156A" w:rsidRDefault="00F4588F" w:rsidP="00F4588F">
      <w:pPr>
        <w:numPr>
          <w:ilvl w:val="0"/>
          <w:numId w:val="7"/>
        </w:numPr>
        <w:spacing w:after="0" w:line="276" w:lineRule="auto"/>
        <w:ind w:left="720"/>
        <w:jc w:val="both"/>
        <w:rPr>
          <w:rFonts w:ascii="Times New Roman" w:hAnsi="Times New Roman" w:cs="Times New Roman"/>
          <w:iCs/>
          <w:sz w:val="24"/>
          <w:szCs w:val="24"/>
        </w:rPr>
      </w:pPr>
      <w:r w:rsidRPr="0018156A">
        <w:rPr>
          <w:rFonts w:ascii="Times New Roman" w:hAnsi="Times New Roman" w:cs="Times New Roman"/>
          <w:iCs/>
          <w:sz w:val="24"/>
          <w:szCs w:val="24"/>
        </w:rPr>
        <w:t>životopis</w:t>
      </w:r>
    </w:p>
    <w:p w14:paraId="34AC0AAD" w14:textId="77777777" w:rsidR="00F4588F" w:rsidRPr="0018156A" w:rsidRDefault="00F4588F" w:rsidP="00F4588F">
      <w:pPr>
        <w:numPr>
          <w:ilvl w:val="0"/>
          <w:numId w:val="7"/>
        </w:numPr>
        <w:spacing w:after="0" w:line="276" w:lineRule="auto"/>
        <w:ind w:left="720"/>
        <w:jc w:val="both"/>
        <w:rPr>
          <w:rFonts w:ascii="Times New Roman" w:hAnsi="Times New Roman" w:cs="Times New Roman"/>
          <w:iCs/>
          <w:sz w:val="24"/>
          <w:szCs w:val="24"/>
        </w:rPr>
      </w:pPr>
      <w:r w:rsidRPr="0018156A">
        <w:rPr>
          <w:rFonts w:ascii="Times New Roman" w:hAnsi="Times New Roman" w:cs="Times New Roman"/>
          <w:iCs/>
          <w:sz w:val="24"/>
          <w:szCs w:val="24"/>
        </w:rPr>
        <w:lastRenderedPageBreak/>
        <w:t>diplomu odnosno dokaz o stečenoj stručnoj spremi</w:t>
      </w:r>
    </w:p>
    <w:p w14:paraId="47225CFF" w14:textId="77777777" w:rsidR="00F4588F" w:rsidRPr="0018156A" w:rsidRDefault="00F4588F" w:rsidP="00F4588F">
      <w:pPr>
        <w:numPr>
          <w:ilvl w:val="0"/>
          <w:numId w:val="7"/>
        </w:numPr>
        <w:spacing w:after="0" w:line="276" w:lineRule="auto"/>
        <w:ind w:left="720"/>
        <w:jc w:val="both"/>
        <w:rPr>
          <w:rFonts w:ascii="Times New Roman" w:hAnsi="Times New Roman" w:cs="Times New Roman"/>
          <w:iCs/>
          <w:sz w:val="24"/>
          <w:szCs w:val="24"/>
        </w:rPr>
      </w:pPr>
      <w:r w:rsidRPr="0018156A">
        <w:rPr>
          <w:rFonts w:ascii="Times New Roman" w:hAnsi="Times New Roman" w:cs="Times New Roman"/>
          <w:iCs/>
          <w:sz w:val="24"/>
          <w:szCs w:val="24"/>
        </w:rPr>
        <w:t>dokaz o državljanstvu</w:t>
      </w:r>
    </w:p>
    <w:p w14:paraId="0C568DCA" w14:textId="77777777" w:rsidR="00F4588F" w:rsidRPr="0018156A" w:rsidRDefault="00F4588F" w:rsidP="00F4588F">
      <w:pPr>
        <w:numPr>
          <w:ilvl w:val="0"/>
          <w:numId w:val="7"/>
        </w:numPr>
        <w:spacing w:after="0" w:line="276" w:lineRule="auto"/>
        <w:ind w:left="720"/>
        <w:jc w:val="both"/>
        <w:rPr>
          <w:rFonts w:ascii="Times New Roman" w:hAnsi="Times New Roman" w:cs="Times New Roman"/>
          <w:iCs/>
          <w:sz w:val="24"/>
          <w:szCs w:val="24"/>
        </w:rPr>
      </w:pPr>
      <w:proofErr w:type="spellStart"/>
      <w:r w:rsidRPr="0018156A">
        <w:rPr>
          <w:rFonts w:ascii="Times New Roman" w:hAnsi="Times New Roman" w:cs="Times New Roman"/>
          <w:iCs/>
          <w:sz w:val="24"/>
          <w:szCs w:val="24"/>
          <w:lang w:val="en-US"/>
        </w:rPr>
        <w:t>uvjerenje</w:t>
      </w:r>
      <w:proofErr w:type="spellEnd"/>
      <w:r w:rsidRPr="0018156A">
        <w:rPr>
          <w:rFonts w:ascii="Times New Roman" w:hAnsi="Times New Roman" w:cs="Times New Roman"/>
          <w:iCs/>
          <w:sz w:val="24"/>
          <w:szCs w:val="24"/>
          <w:lang w:val="en-US"/>
        </w:rPr>
        <w:t xml:space="preserve"> da </w:t>
      </w:r>
      <w:proofErr w:type="spellStart"/>
      <w:r w:rsidRPr="0018156A">
        <w:rPr>
          <w:rFonts w:ascii="Times New Roman" w:hAnsi="Times New Roman" w:cs="Times New Roman"/>
          <w:iCs/>
          <w:sz w:val="24"/>
          <w:szCs w:val="24"/>
          <w:lang w:val="en-US"/>
        </w:rPr>
        <w:t>nije</w:t>
      </w:r>
      <w:proofErr w:type="spellEnd"/>
      <w:r w:rsidRPr="0018156A">
        <w:rPr>
          <w:rFonts w:ascii="Times New Roman" w:hAnsi="Times New Roman" w:cs="Times New Roman"/>
          <w:iCs/>
          <w:sz w:val="24"/>
          <w:szCs w:val="24"/>
          <w:lang w:val="en-US"/>
        </w:rPr>
        <w:t xml:space="preserve"> pod </w:t>
      </w:r>
      <w:proofErr w:type="spellStart"/>
      <w:r w:rsidRPr="0018156A">
        <w:rPr>
          <w:rFonts w:ascii="Times New Roman" w:hAnsi="Times New Roman" w:cs="Times New Roman"/>
          <w:iCs/>
          <w:sz w:val="24"/>
          <w:szCs w:val="24"/>
          <w:lang w:val="en-US"/>
        </w:rPr>
        <w:t>istragom</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i</w:t>
      </w:r>
      <w:proofErr w:type="spellEnd"/>
      <w:r w:rsidRPr="0018156A">
        <w:rPr>
          <w:rFonts w:ascii="Times New Roman" w:hAnsi="Times New Roman" w:cs="Times New Roman"/>
          <w:iCs/>
          <w:sz w:val="24"/>
          <w:szCs w:val="24"/>
          <w:lang w:val="en-US"/>
        </w:rPr>
        <w:t xml:space="preserve"> da se </w:t>
      </w:r>
      <w:proofErr w:type="spellStart"/>
      <w:r w:rsidRPr="0018156A">
        <w:rPr>
          <w:rFonts w:ascii="Times New Roman" w:hAnsi="Times New Roman" w:cs="Times New Roman"/>
          <w:iCs/>
          <w:sz w:val="24"/>
          <w:szCs w:val="24"/>
          <w:lang w:val="en-US"/>
        </w:rPr>
        <w:t>protiv</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kandidata</w:t>
      </w:r>
      <w:proofErr w:type="spellEnd"/>
      <w:r w:rsidRPr="0018156A">
        <w:rPr>
          <w:rFonts w:ascii="Times New Roman" w:hAnsi="Times New Roman" w:cs="Times New Roman"/>
          <w:iCs/>
          <w:sz w:val="24"/>
          <w:szCs w:val="24"/>
          <w:lang w:val="en-US"/>
        </w:rPr>
        <w:t xml:space="preserve"> ne </w:t>
      </w:r>
      <w:proofErr w:type="spellStart"/>
      <w:r w:rsidRPr="0018156A">
        <w:rPr>
          <w:rFonts w:ascii="Times New Roman" w:hAnsi="Times New Roman" w:cs="Times New Roman"/>
          <w:iCs/>
          <w:sz w:val="24"/>
          <w:szCs w:val="24"/>
          <w:lang w:val="en-US"/>
        </w:rPr>
        <w:t>vodi</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kazneni</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postupak</w:t>
      </w:r>
      <w:proofErr w:type="spellEnd"/>
      <w:r w:rsidRPr="0018156A">
        <w:rPr>
          <w:rFonts w:ascii="Times New Roman" w:hAnsi="Times New Roman" w:cs="Times New Roman"/>
          <w:iCs/>
          <w:sz w:val="24"/>
          <w:szCs w:val="24"/>
          <w:lang w:val="en-US"/>
        </w:rPr>
        <w:t xml:space="preserve"> glede </w:t>
      </w:r>
      <w:proofErr w:type="spellStart"/>
      <w:r w:rsidRPr="0018156A">
        <w:rPr>
          <w:rFonts w:ascii="Times New Roman" w:hAnsi="Times New Roman" w:cs="Times New Roman"/>
          <w:iCs/>
          <w:sz w:val="24"/>
          <w:szCs w:val="24"/>
          <w:lang w:val="en-US"/>
        </w:rPr>
        <w:t>zapreka</w:t>
      </w:r>
      <w:proofErr w:type="spellEnd"/>
      <w:r w:rsidRPr="0018156A">
        <w:rPr>
          <w:rFonts w:ascii="Times New Roman" w:hAnsi="Times New Roman" w:cs="Times New Roman"/>
          <w:iCs/>
          <w:sz w:val="24"/>
          <w:szCs w:val="24"/>
          <w:lang w:val="en-US"/>
        </w:rPr>
        <w:t xml:space="preserve"> za </w:t>
      </w:r>
      <w:proofErr w:type="spellStart"/>
      <w:r w:rsidRPr="0018156A">
        <w:rPr>
          <w:rFonts w:ascii="Times New Roman" w:hAnsi="Times New Roman" w:cs="Times New Roman"/>
          <w:iCs/>
          <w:sz w:val="24"/>
          <w:szCs w:val="24"/>
          <w:lang w:val="en-US"/>
        </w:rPr>
        <w:t>zasnivanje</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radnog</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odnosa</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iz</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članka</w:t>
      </w:r>
      <w:proofErr w:type="spellEnd"/>
      <w:r w:rsidRPr="0018156A">
        <w:rPr>
          <w:rFonts w:ascii="Times New Roman" w:hAnsi="Times New Roman" w:cs="Times New Roman"/>
          <w:iCs/>
          <w:sz w:val="24"/>
          <w:szCs w:val="24"/>
          <w:lang w:val="en-US"/>
        </w:rPr>
        <w:t xml:space="preserve"> 106. </w:t>
      </w:r>
      <w:proofErr w:type="spellStart"/>
      <w:r w:rsidRPr="0018156A">
        <w:rPr>
          <w:rFonts w:ascii="Times New Roman" w:hAnsi="Times New Roman" w:cs="Times New Roman"/>
          <w:iCs/>
          <w:sz w:val="24"/>
          <w:szCs w:val="24"/>
          <w:lang w:val="en-US"/>
        </w:rPr>
        <w:t>Zakona</w:t>
      </w:r>
      <w:proofErr w:type="spellEnd"/>
      <w:r w:rsidRPr="0018156A">
        <w:rPr>
          <w:rFonts w:ascii="Times New Roman" w:hAnsi="Times New Roman" w:cs="Times New Roman"/>
          <w:iCs/>
          <w:sz w:val="24"/>
          <w:szCs w:val="24"/>
          <w:lang w:val="en-US"/>
        </w:rPr>
        <w:t xml:space="preserve"> s </w:t>
      </w:r>
      <w:proofErr w:type="spellStart"/>
      <w:r w:rsidRPr="0018156A">
        <w:rPr>
          <w:rFonts w:ascii="Times New Roman" w:hAnsi="Times New Roman" w:cs="Times New Roman"/>
          <w:iCs/>
          <w:sz w:val="24"/>
          <w:szCs w:val="24"/>
          <w:lang w:val="en-US"/>
        </w:rPr>
        <w:t>naznakom</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roka</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izdavanja</w:t>
      </w:r>
      <w:proofErr w:type="spellEnd"/>
      <w:r w:rsidRPr="0018156A">
        <w:rPr>
          <w:rFonts w:ascii="Times New Roman" w:hAnsi="Times New Roman" w:cs="Times New Roman"/>
          <w:iCs/>
          <w:sz w:val="24"/>
          <w:szCs w:val="24"/>
          <w:lang w:val="en-US"/>
        </w:rPr>
        <w:t xml:space="preserve">, ne </w:t>
      </w:r>
      <w:proofErr w:type="spellStart"/>
      <w:r w:rsidRPr="0018156A">
        <w:rPr>
          <w:rFonts w:ascii="Times New Roman" w:hAnsi="Times New Roman" w:cs="Times New Roman"/>
          <w:iCs/>
          <w:sz w:val="24"/>
          <w:szCs w:val="24"/>
          <w:lang w:val="en-US"/>
        </w:rPr>
        <w:t>starije</w:t>
      </w:r>
      <w:proofErr w:type="spellEnd"/>
      <w:r w:rsidRPr="0018156A">
        <w:rPr>
          <w:rFonts w:ascii="Times New Roman" w:hAnsi="Times New Roman" w:cs="Times New Roman"/>
          <w:iCs/>
          <w:sz w:val="24"/>
          <w:szCs w:val="24"/>
          <w:lang w:val="en-US"/>
        </w:rPr>
        <w:t xml:space="preserve"> od dana </w:t>
      </w:r>
      <w:proofErr w:type="spellStart"/>
      <w:r w:rsidRPr="0018156A">
        <w:rPr>
          <w:rFonts w:ascii="Times New Roman" w:hAnsi="Times New Roman" w:cs="Times New Roman"/>
          <w:iCs/>
          <w:sz w:val="24"/>
          <w:szCs w:val="24"/>
          <w:lang w:val="en-US"/>
        </w:rPr>
        <w:t>raspisivanja</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natječaja</w:t>
      </w:r>
      <w:proofErr w:type="spellEnd"/>
    </w:p>
    <w:p w14:paraId="6F8A281E" w14:textId="77777777" w:rsidR="00F4588F" w:rsidRPr="0018156A" w:rsidRDefault="00F4588F" w:rsidP="00F4588F">
      <w:pPr>
        <w:numPr>
          <w:ilvl w:val="0"/>
          <w:numId w:val="7"/>
        </w:numPr>
        <w:spacing w:after="0" w:line="276" w:lineRule="auto"/>
        <w:ind w:left="720"/>
        <w:jc w:val="both"/>
        <w:rPr>
          <w:rFonts w:ascii="Times New Roman" w:hAnsi="Times New Roman" w:cs="Times New Roman"/>
          <w:iCs/>
          <w:sz w:val="24"/>
          <w:szCs w:val="24"/>
        </w:rPr>
      </w:pPr>
      <w:proofErr w:type="spellStart"/>
      <w:r w:rsidRPr="0018156A">
        <w:rPr>
          <w:rFonts w:ascii="Times New Roman" w:hAnsi="Times New Roman" w:cs="Times New Roman"/>
          <w:iCs/>
          <w:sz w:val="24"/>
          <w:szCs w:val="24"/>
          <w:lang w:val="en-US"/>
        </w:rPr>
        <w:t>elektronički</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zapis</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ili</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potvrdu</w:t>
      </w:r>
      <w:proofErr w:type="spellEnd"/>
      <w:r w:rsidRPr="0018156A">
        <w:rPr>
          <w:rFonts w:ascii="Times New Roman" w:hAnsi="Times New Roman" w:cs="Times New Roman"/>
          <w:iCs/>
          <w:sz w:val="24"/>
          <w:szCs w:val="24"/>
          <w:lang w:val="en-US"/>
        </w:rPr>
        <w:t xml:space="preserve"> o </w:t>
      </w:r>
      <w:proofErr w:type="spellStart"/>
      <w:r w:rsidRPr="0018156A">
        <w:rPr>
          <w:rFonts w:ascii="Times New Roman" w:hAnsi="Times New Roman" w:cs="Times New Roman"/>
          <w:iCs/>
          <w:sz w:val="24"/>
          <w:szCs w:val="24"/>
          <w:lang w:val="en-US"/>
        </w:rPr>
        <w:t>podacima</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evidentiranim</w:t>
      </w:r>
      <w:proofErr w:type="spellEnd"/>
      <w:r w:rsidRPr="0018156A">
        <w:rPr>
          <w:rFonts w:ascii="Times New Roman" w:hAnsi="Times New Roman" w:cs="Times New Roman"/>
          <w:iCs/>
          <w:sz w:val="24"/>
          <w:szCs w:val="24"/>
          <w:lang w:val="en-US"/>
        </w:rPr>
        <w:t xml:space="preserve"> u </w:t>
      </w:r>
      <w:proofErr w:type="spellStart"/>
      <w:r w:rsidRPr="0018156A">
        <w:rPr>
          <w:rFonts w:ascii="Times New Roman" w:hAnsi="Times New Roman" w:cs="Times New Roman"/>
          <w:iCs/>
          <w:sz w:val="24"/>
          <w:szCs w:val="24"/>
          <w:lang w:val="en-US"/>
        </w:rPr>
        <w:t>matičnoj</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evidenciji</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Hrvatskog</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zavoda</w:t>
      </w:r>
      <w:proofErr w:type="spellEnd"/>
      <w:r w:rsidRPr="0018156A">
        <w:rPr>
          <w:rFonts w:ascii="Times New Roman" w:hAnsi="Times New Roman" w:cs="Times New Roman"/>
          <w:iCs/>
          <w:sz w:val="24"/>
          <w:szCs w:val="24"/>
          <w:lang w:val="en-US"/>
        </w:rPr>
        <w:t xml:space="preserve"> za </w:t>
      </w:r>
      <w:proofErr w:type="spellStart"/>
      <w:r w:rsidRPr="0018156A">
        <w:rPr>
          <w:rFonts w:ascii="Times New Roman" w:hAnsi="Times New Roman" w:cs="Times New Roman"/>
          <w:iCs/>
          <w:sz w:val="24"/>
          <w:szCs w:val="24"/>
          <w:lang w:val="en-US"/>
        </w:rPr>
        <w:t>mirovinsko</w:t>
      </w:r>
      <w:proofErr w:type="spellEnd"/>
      <w:r w:rsidRPr="0018156A">
        <w:rPr>
          <w:rFonts w:ascii="Times New Roman" w:hAnsi="Times New Roman" w:cs="Times New Roman"/>
          <w:iCs/>
          <w:sz w:val="24"/>
          <w:szCs w:val="24"/>
          <w:lang w:val="en-US"/>
        </w:rPr>
        <w:t xml:space="preserve"> </w:t>
      </w:r>
      <w:proofErr w:type="spellStart"/>
      <w:r w:rsidRPr="0018156A">
        <w:rPr>
          <w:rFonts w:ascii="Times New Roman" w:hAnsi="Times New Roman" w:cs="Times New Roman"/>
          <w:iCs/>
          <w:sz w:val="24"/>
          <w:szCs w:val="24"/>
          <w:lang w:val="en-US"/>
        </w:rPr>
        <w:t>osiguranje</w:t>
      </w:r>
      <w:proofErr w:type="spellEnd"/>
    </w:p>
    <w:p w14:paraId="2231E769" w14:textId="77777777" w:rsidR="00F4588F" w:rsidRPr="0018156A" w:rsidRDefault="00F4588F" w:rsidP="00F4588F">
      <w:pPr>
        <w:spacing w:before="100" w:beforeAutospacing="1" w:after="100" w:afterAutospacing="1" w:line="240" w:lineRule="auto"/>
        <w:contextualSpacing/>
        <w:rPr>
          <w:rFonts w:ascii="Times New Roman" w:eastAsia="Times New Roman" w:hAnsi="Times New Roman" w:cs="Times New Roman"/>
          <w:iCs/>
          <w:sz w:val="24"/>
          <w:szCs w:val="24"/>
          <w:lang w:eastAsia="hr-HR"/>
        </w:rPr>
      </w:pPr>
    </w:p>
    <w:p w14:paraId="6F8758D2" w14:textId="77777777" w:rsidR="00F4588F" w:rsidRPr="0018156A" w:rsidRDefault="00F4588F" w:rsidP="00F4588F">
      <w:pPr>
        <w:spacing w:after="0" w:line="240" w:lineRule="auto"/>
        <w:jc w:val="both"/>
        <w:rPr>
          <w:rFonts w:ascii="Times New Roman" w:hAnsi="Times New Roman" w:cs="Times New Roman"/>
          <w:iCs/>
          <w:sz w:val="24"/>
          <w:szCs w:val="24"/>
        </w:rPr>
      </w:pPr>
      <w:r w:rsidRPr="0018156A">
        <w:rPr>
          <w:rFonts w:ascii="Times New Roman" w:hAnsi="Times New Roman" w:cs="Times New Roman"/>
          <w:iCs/>
          <w:sz w:val="24"/>
          <w:szCs w:val="24"/>
        </w:rPr>
        <w:t xml:space="preserve">Navedene isprave odnosno prilozi dostavljaju se u neovjerenoj preslici. </w:t>
      </w:r>
    </w:p>
    <w:p w14:paraId="36675A8A" w14:textId="77777777" w:rsidR="00F4588F" w:rsidRPr="0018156A" w:rsidRDefault="00F4588F" w:rsidP="00F4588F">
      <w:pPr>
        <w:jc w:val="both"/>
        <w:rPr>
          <w:rFonts w:ascii="Times New Roman" w:hAnsi="Times New Roman" w:cs="Times New Roman"/>
          <w:iCs/>
          <w:sz w:val="24"/>
          <w:szCs w:val="24"/>
        </w:rPr>
      </w:pPr>
      <w:r w:rsidRPr="0018156A">
        <w:rPr>
          <w:rFonts w:ascii="Times New Roman" w:hAnsi="Times New Roman" w:cs="Times New Roman"/>
          <w:iCs/>
          <w:sz w:val="24"/>
          <w:szCs w:val="24"/>
        </w:rPr>
        <w:t>Prije sklapanja ugovora o radu odabrani/a kandidat/</w:t>
      </w:r>
      <w:proofErr w:type="spellStart"/>
      <w:r w:rsidRPr="0018156A">
        <w:rPr>
          <w:rFonts w:ascii="Times New Roman" w:hAnsi="Times New Roman" w:cs="Times New Roman"/>
          <w:iCs/>
          <w:sz w:val="24"/>
          <w:szCs w:val="24"/>
        </w:rPr>
        <w:t>kinja</w:t>
      </w:r>
      <w:proofErr w:type="spellEnd"/>
      <w:r w:rsidRPr="0018156A">
        <w:rPr>
          <w:rFonts w:ascii="Times New Roman" w:hAnsi="Times New Roman" w:cs="Times New Roman"/>
          <w:iCs/>
          <w:sz w:val="24"/>
          <w:szCs w:val="24"/>
        </w:rPr>
        <w:t xml:space="preserve"> dužan/na je sve navedene priloge odnosno isprave dostaviti u izvorniku ili u preslici ovjerenoj od strane javnog bilježnika sukladno Zakonu o javnom bilježništvu  (Narodne novine broj 78/93., 29/94., 162/98., 16/07., 75/09., 120/16.)</w:t>
      </w:r>
    </w:p>
    <w:p w14:paraId="3609297D" w14:textId="77777777" w:rsidR="00F4588F" w:rsidRPr="0018156A" w:rsidRDefault="00F4588F" w:rsidP="00F4588F">
      <w:pPr>
        <w:pStyle w:val="box8249682"/>
        <w:spacing w:after="161" w:afterAutospacing="0"/>
        <w:jc w:val="both"/>
        <w:rPr>
          <w:iCs/>
        </w:rPr>
      </w:pPr>
      <w:r w:rsidRPr="0018156A">
        <w:rPr>
          <w:iCs/>
        </w:rPr>
        <w:t>Osobe koje se pozivaju na pravo prednosti sukladno članku 102. Zakona o hrvatskim braniteljima iz Domovinskog rata i članovima njihovih obitelji (Narodne novine 121/17, 98/19, 84/21, 156/23), članku 48. f Zakona o zaštiti vojnih i civilnih invalida rata (Narodne novine broj 33/92, 77/92, 27/93, 58/93, 2/94, 76/94, 108/95, 108/96, 82/01, 103/03 i 148/13, 98/19), članku 9. Zakona o profesionalnoj rehabilitaciji i zapošljavanju osoba s invaliditetom (Narodne novine broj 157/13, 152/14, 39/18, 32/20) te članku 48. Zakona o civilnim stradalnicima iz Domovinskog rata (Narodne novine broj  84/21), dužne su u prijavi na javni natječaj pozvati se na to pravo i uz prijavu priložiti svu propisanu dokumentaciju prema posebnom zakonu, a  imaju prednost u odnosu na ostale kandidate samo pod jednakim uvjetima.</w:t>
      </w:r>
    </w:p>
    <w:p w14:paraId="18897395" w14:textId="77777777" w:rsidR="00F4588F" w:rsidRPr="0018156A" w:rsidRDefault="00F4588F" w:rsidP="00F4588F">
      <w:pPr>
        <w:pStyle w:val="box8321335"/>
        <w:shd w:val="clear" w:color="auto" w:fill="FFFFFF"/>
        <w:spacing w:before="27" w:beforeAutospacing="0" w:after="0" w:afterAutospacing="0"/>
        <w:jc w:val="both"/>
        <w:textAlignment w:val="baseline"/>
        <w:rPr>
          <w:iCs/>
        </w:rPr>
      </w:pPr>
      <w:r w:rsidRPr="0018156A">
        <w:rPr>
          <w:iCs/>
        </w:rPr>
        <w:t xml:space="preserve">Osobe koje ostvaruju pravo prednosti pri zapošljavanju u skladu s člankom 102. Zakona o hrvatskim braniteljima iz Domovinskog rata i članovima njihovih obitelji (Narodne novine broj  121/17, 98/19, 84/21, 156/23), uz prijavu na natječaj dužne su priložiti i dokaze propisane člankom 103. stavak 1. Zakona o hrvatskim braniteljima iz Domovinskog rata i članovima njihovih obitelji </w:t>
      </w:r>
    </w:p>
    <w:p w14:paraId="6C23E66E" w14:textId="77777777" w:rsidR="00F4588F" w:rsidRPr="0018156A" w:rsidRDefault="00F4588F" w:rsidP="00F4588F">
      <w:pPr>
        <w:pStyle w:val="box8321335"/>
        <w:shd w:val="clear" w:color="auto" w:fill="FFFFFF"/>
        <w:spacing w:before="27" w:beforeAutospacing="0" w:after="0" w:afterAutospacing="0"/>
        <w:jc w:val="both"/>
        <w:textAlignment w:val="baseline"/>
        <w:rPr>
          <w:iCs/>
        </w:rPr>
      </w:pPr>
      <w:r w:rsidRPr="0018156A">
        <w:rPr>
          <w:iCs/>
        </w:rPr>
        <w:t xml:space="preserve">Poveznica na internetsku stranicu Ministarstva hrvatskih branitelja s popisom dokaza potrebnih za ostvarivanja prava prednosti: </w:t>
      </w:r>
    </w:p>
    <w:p w14:paraId="384BF8DB" w14:textId="77777777" w:rsidR="00F4588F" w:rsidRPr="0018156A" w:rsidRDefault="00BF34FC" w:rsidP="00F4588F">
      <w:pPr>
        <w:pStyle w:val="box8321335"/>
        <w:shd w:val="clear" w:color="auto" w:fill="FFFFFF"/>
        <w:spacing w:before="27" w:beforeAutospacing="0" w:after="0" w:afterAutospacing="0"/>
        <w:jc w:val="both"/>
        <w:textAlignment w:val="baseline"/>
        <w:rPr>
          <w:iCs/>
        </w:rPr>
      </w:pPr>
      <w:hyperlink r:id="rId5" w:history="1">
        <w:r w:rsidR="00F4588F" w:rsidRPr="0018156A">
          <w:rPr>
            <w:rStyle w:val="Hiperveza"/>
            <w:iCs/>
            <w:color w:val="auto"/>
          </w:rPr>
          <w:t>https://branitelji.gov.hr/UserDocsImages//dokumenti/Nikola//popis%20dokaza%20za%20ostvarivanje%20prava%20prednosti%20pri%20zapo%C5%A1ljavanju-%20ZOHBDR%202021.pdf</w:t>
        </w:r>
      </w:hyperlink>
    </w:p>
    <w:p w14:paraId="5596BCCE" w14:textId="77777777" w:rsidR="00F4588F" w:rsidRPr="0018156A" w:rsidRDefault="00F4588F" w:rsidP="00F4588F">
      <w:pPr>
        <w:pStyle w:val="box8321335"/>
        <w:shd w:val="clear" w:color="auto" w:fill="FFFFFF"/>
        <w:spacing w:before="27" w:beforeAutospacing="0" w:after="0" w:afterAutospacing="0"/>
        <w:textAlignment w:val="baseline"/>
        <w:rPr>
          <w:iCs/>
        </w:rPr>
      </w:pPr>
    </w:p>
    <w:p w14:paraId="12D5FD1C" w14:textId="77777777" w:rsidR="00F4588F" w:rsidRPr="0018156A" w:rsidRDefault="00F4588F" w:rsidP="00F4588F">
      <w:pPr>
        <w:pStyle w:val="box8321335"/>
        <w:shd w:val="clear" w:color="auto" w:fill="FFFFFF"/>
        <w:spacing w:before="27" w:beforeAutospacing="0" w:after="0" w:afterAutospacing="0"/>
        <w:textAlignment w:val="baseline"/>
        <w:rPr>
          <w:iCs/>
        </w:rPr>
      </w:pPr>
      <w:r w:rsidRPr="0018156A">
        <w:rPr>
          <w:iCs/>
        </w:rPr>
        <w:t xml:space="preserve">Osobe koje ostvaruju pravo prednosti pri zapošljavanju u skladu s člankom 48. Zakona o civilnim stradalnicima iz Domovinskog rata (Narodne novine broj  84/21), uz prijavu na natječaj dužne su u prijavi na natječaj pozvati se na to pravo i uz prijavu dostaviti i dokaze iz stavka 1. članka 49. Zakona o civilnim stradalnicima iz Domovinskog rata </w:t>
      </w:r>
    </w:p>
    <w:p w14:paraId="365BDF95" w14:textId="77777777" w:rsidR="00F4588F" w:rsidRPr="0018156A" w:rsidRDefault="00F4588F" w:rsidP="00F4588F">
      <w:pPr>
        <w:rPr>
          <w:rStyle w:val="Hiperveza"/>
          <w:rFonts w:ascii="Times New Roman" w:hAnsi="Times New Roman" w:cs="Times New Roman"/>
          <w:iCs/>
          <w:color w:val="auto"/>
          <w:sz w:val="24"/>
          <w:szCs w:val="24"/>
        </w:rPr>
      </w:pPr>
      <w:r w:rsidRPr="0018156A">
        <w:rPr>
          <w:rFonts w:ascii="Times New Roman" w:hAnsi="Times New Roman" w:cs="Times New Roman"/>
          <w:iCs/>
          <w:sz w:val="24"/>
          <w:szCs w:val="24"/>
        </w:rPr>
        <w:t xml:space="preserve">Poveznica na internetsku stranicu Ministarstva hrvatskih branitelja s popisom dokaza potrebnih za ostvarivanja prava prednosti: </w:t>
      </w:r>
      <w:hyperlink r:id="rId6" w:history="1">
        <w:r w:rsidRPr="0018156A">
          <w:rPr>
            <w:rStyle w:val="Hiperveza"/>
            <w:rFonts w:ascii="Times New Roman" w:hAnsi="Times New Roman" w:cs="Times New Roman"/>
            <w:iCs/>
            <w:color w:val="auto"/>
            <w:sz w:val="24"/>
            <w:szCs w:val="24"/>
          </w:rPr>
          <w:t>https://branitelji.gov.hr/UserDocsImages//dokumenti/Nikola//popis%20dokaza%20za%20ostvarivanje%20prava%20prednosti%20pri%20zapo%C5%A1ljavanju-%20Zakon%20o%20civilnim%20stradalnicima%20iz%20DR.pdf</w:t>
        </w:r>
      </w:hyperlink>
    </w:p>
    <w:p w14:paraId="7D9D2ABF" w14:textId="77777777" w:rsidR="00F4588F" w:rsidRPr="0018156A" w:rsidRDefault="00F4588F" w:rsidP="00F4588F">
      <w:pPr>
        <w:pStyle w:val="Default"/>
        <w:rPr>
          <w:rFonts w:ascii="Times New Roman" w:hAnsi="Times New Roman" w:cs="Times New Roman"/>
          <w:iCs/>
          <w:color w:val="auto"/>
        </w:rPr>
      </w:pPr>
      <w:r w:rsidRPr="0018156A">
        <w:rPr>
          <w:rFonts w:ascii="Times New Roman" w:hAnsi="Times New Roman" w:cs="Times New Roman"/>
          <w:iCs/>
          <w:color w:val="auto"/>
        </w:rPr>
        <w:t xml:space="preserve">Kandidat prijavom na natječaj daje privolu za obradu i objavu osobnih podataka navedenih u svim dostavljenim prilozima odnosno ispravama za potrebe provedbe natječajnog postupka sukladno važećim propisima o zaštiti osobnih podataka. </w:t>
      </w:r>
    </w:p>
    <w:p w14:paraId="117DD681" w14:textId="77777777" w:rsidR="00F4588F" w:rsidRPr="0018156A" w:rsidRDefault="00F4588F" w:rsidP="00F4588F">
      <w:pPr>
        <w:pStyle w:val="Default"/>
        <w:rPr>
          <w:rFonts w:ascii="Times New Roman" w:hAnsi="Times New Roman" w:cs="Times New Roman"/>
          <w:iCs/>
          <w:color w:val="auto"/>
        </w:rPr>
      </w:pPr>
    </w:p>
    <w:p w14:paraId="239AC2BF" w14:textId="77777777" w:rsidR="00F4588F" w:rsidRPr="0018156A" w:rsidRDefault="00F4588F" w:rsidP="00F4588F">
      <w:pPr>
        <w:pStyle w:val="Default"/>
        <w:rPr>
          <w:rFonts w:ascii="Times New Roman" w:hAnsi="Times New Roman" w:cs="Times New Roman"/>
          <w:iCs/>
          <w:color w:val="auto"/>
        </w:rPr>
      </w:pPr>
      <w:r w:rsidRPr="0018156A">
        <w:rPr>
          <w:rFonts w:ascii="Times New Roman" w:hAnsi="Times New Roman" w:cs="Times New Roman"/>
          <w:iCs/>
          <w:color w:val="auto"/>
        </w:rPr>
        <w:lastRenderedPageBreak/>
        <w:t xml:space="preserve">Kandidatom prijavljenim na natječaj smatrati će se samo osoba koja podnese pravodobnu i potpunu prijavu te ispunjava formalne uvjete iz natječaja. </w:t>
      </w:r>
    </w:p>
    <w:p w14:paraId="032DCF7D" w14:textId="77777777" w:rsidR="00F4588F" w:rsidRPr="0018156A" w:rsidRDefault="00F4588F" w:rsidP="00F4588F">
      <w:pPr>
        <w:pStyle w:val="Default"/>
        <w:rPr>
          <w:rFonts w:ascii="Times New Roman" w:hAnsi="Times New Roman" w:cs="Times New Roman"/>
          <w:iCs/>
          <w:color w:val="auto"/>
        </w:rPr>
      </w:pPr>
    </w:p>
    <w:p w14:paraId="0F7DA76F" w14:textId="77777777" w:rsidR="00F4588F" w:rsidRPr="0018156A" w:rsidRDefault="00F4588F" w:rsidP="00F4588F">
      <w:pPr>
        <w:pStyle w:val="Default"/>
        <w:rPr>
          <w:rFonts w:ascii="Times New Roman" w:hAnsi="Times New Roman" w:cs="Times New Roman"/>
          <w:iCs/>
          <w:color w:val="auto"/>
        </w:rPr>
      </w:pPr>
    </w:p>
    <w:p w14:paraId="628D0991" w14:textId="77777777" w:rsidR="00F4588F" w:rsidRPr="0018156A" w:rsidRDefault="00F4588F" w:rsidP="00F4588F">
      <w:pPr>
        <w:pStyle w:val="Default"/>
        <w:rPr>
          <w:rFonts w:ascii="Times New Roman" w:hAnsi="Times New Roman" w:cs="Times New Roman"/>
          <w:iCs/>
          <w:color w:val="auto"/>
        </w:rPr>
      </w:pPr>
      <w:r w:rsidRPr="0018156A">
        <w:rPr>
          <w:rFonts w:ascii="Times New Roman" w:hAnsi="Times New Roman" w:cs="Times New Roman"/>
          <w:b/>
          <w:bCs/>
          <w:iCs/>
          <w:color w:val="auto"/>
        </w:rPr>
        <w:t xml:space="preserve">Način vrednovanja i procjene kandidata: </w:t>
      </w:r>
    </w:p>
    <w:p w14:paraId="57B4F204" w14:textId="795A67E7" w:rsidR="00F4588F" w:rsidRPr="0018156A" w:rsidRDefault="00F4588F" w:rsidP="00F4588F">
      <w:pPr>
        <w:spacing w:line="276" w:lineRule="auto"/>
        <w:rPr>
          <w:rFonts w:ascii="Times New Roman" w:hAnsi="Times New Roman" w:cs="Times New Roman"/>
          <w:iCs/>
          <w:sz w:val="24"/>
          <w:szCs w:val="24"/>
        </w:rPr>
      </w:pPr>
      <w:r w:rsidRPr="0018156A">
        <w:rPr>
          <w:rFonts w:ascii="Times New Roman" w:hAnsi="Times New Roman" w:cs="Times New Roman"/>
          <w:iCs/>
          <w:sz w:val="24"/>
          <w:szCs w:val="24"/>
        </w:rPr>
        <w:t xml:space="preserve">Kandidati koji su pravodobno dostavili potpunu prijavu sa svim prilozima odnosno ispravama i ispunjavaju uvjete natječaja dužni su pristupiti procjeni koja može biti u obliku pisane provjere ili usmeno putem intervjua, a može biti i kombinacija oba načina. Procjena se obavlja prema odredbama Pravilnika o načinu i postupku zapošljavanja </w:t>
      </w:r>
      <w:bookmarkStart w:id="0" w:name="_Hlk178672489"/>
      <w:r w:rsidRPr="0018156A">
        <w:rPr>
          <w:rFonts w:ascii="Times New Roman" w:hAnsi="Times New Roman" w:cs="Times New Roman"/>
          <w:iCs/>
          <w:sz w:val="24"/>
          <w:szCs w:val="24"/>
        </w:rPr>
        <w:t xml:space="preserve">u </w:t>
      </w:r>
      <w:r w:rsidR="00F06899" w:rsidRPr="0018156A">
        <w:rPr>
          <w:rFonts w:ascii="Times New Roman" w:hAnsi="Times New Roman" w:cs="Times New Roman"/>
          <w:iCs/>
          <w:sz w:val="24"/>
          <w:szCs w:val="24"/>
        </w:rPr>
        <w:t xml:space="preserve">OŠ Otok te će biti objavljena na mrežnim stranicama OŠ Otok </w:t>
      </w:r>
      <w:hyperlink r:id="rId7" w:history="1">
        <w:r w:rsidR="00F06899" w:rsidRPr="0018156A">
          <w:rPr>
            <w:rStyle w:val="Hiperveza"/>
            <w:rFonts w:ascii="Times New Roman" w:hAnsi="Times New Roman" w:cs="Times New Roman"/>
            <w:iCs/>
            <w:color w:val="auto"/>
            <w:sz w:val="24"/>
            <w:szCs w:val="24"/>
            <w:shd w:val="clear" w:color="auto" w:fill="FFFFFF"/>
          </w:rPr>
          <w:t>https://os-otok-zg.skole.hr/oglasi-za-posao/</w:t>
        </w:r>
      </w:hyperlink>
      <w:r w:rsidR="00F06899" w:rsidRPr="0018156A">
        <w:rPr>
          <w:rStyle w:val="Hiperveza"/>
          <w:rFonts w:ascii="Times New Roman" w:hAnsi="Times New Roman" w:cs="Times New Roman"/>
          <w:iCs/>
          <w:color w:val="auto"/>
          <w:sz w:val="24"/>
          <w:szCs w:val="24"/>
          <w:shd w:val="clear" w:color="auto" w:fill="FFFFFF"/>
        </w:rPr>
        <w:t>.</w:t>
      </w:r>
    </w:p>
    <w:bookmarkEnd w:id="0"/>
    <w:p w14:paraId="53B56456" w14:textId="77777777" w:rsidR="00F4588F" w:rsidRPr="0018156A" w:rsidRDefault="00F4588F" w:rsidP="00F4588F">
      <w:pPr>
        <w:pStyle w:val="Default"/>
        <w:rPr>
          <w:rFonts w:ascii="Times New Roman" w:hAnsi="Times New Roman" w:cs="Times New Roman"/>
          <w:iCs/>
          <w:color w:val="auto"/>
        </w:rPr>
      </w:pPr>
      <w:r w:rsidRPr="0018156A">
        <w:rPr>
          <w:rFonts w:ascii="Times New Roman" w:hAnsi="Times New Roman" w:cs="Times New Roman"/>
          <w:iCs/>
          <w:color w:val="auto"/>
        </w:rPr>
        <w:t>Nepravodobne i nepotpune prijave neće se razmatrati.</w:t>
      </w:r>
    </w:p>
    <w:p w14:paraId="70D70BC2" w14:textId="77777777" w:rsidR="00F4588F" w:rsidRPr="0018156A" w:rsidRDefault="00F4588F" w:rsidP="00F4588F">
      <w:pPr>
        <w:pStyle w:val="Default"/>
        <w:rPr>
          <w:rFonts w:ascii="Times New Roman" w:hAnsi="Times New Roman" w:cs="Times New Roman"/>
          <w:iCs/>
          <w:color w:val="auto"/>
        </w:rPr>
      </w:pPr>
    </w:p>
    <w:p w14:paraId="04EB0D7D" w14:textId="26297F7A" w:rsidR="00F4588F" w:rsidRPr="0018156A" w:rsidRDefault="00F4588F" w:rsidP="00F4588F">
      <w:pPr>
        <w:spacing w:line="276" w:lineRule="auto"/>
        <w:jc w:val="both"/>
        <w:rPr>
          <w:rFonts w:ascii="Times New Roman" w:hAnsi="Times New Roman" w:cs="Times New Roman"/>
          <w:iCs/>
          <w:sz w:val="24"/>
          <w:szCs w:val="24"/>
        </w:rPr>
      </w:pPr>
      <w:r w:rsidRPr="0018156A">
        <w:rPr>
          <w:rFonts w:ascii="Times New Roman" w:hAnsi="Times New Roman" w:cs="Times New Roman"/>
          <w:iCs/>
          <w:sz w:val="24"/>
          <w:szCs w:val="24"/>
          <w:shd w:val="clear" w:color="auto" w:fill="FFFFFF"/>
        </w:rPr>
        <w:t>Na mrežnoj stranici Osnovne škole Otok</w:t>
      </w:r>
      <w:r w:rsidR="00041DCB" w:rsidRPr="0018156A">
        <w:rPr>
          <w:rFonts w:ascii="Times New Roman" w:hAnsi="Times New Roman" w:cs="Times New Roman"/>
          <w:iCs/>
          <w:sz w:val="24"/>
          <w:szCs w:val="24"/>
          <w:shd w:val="clear" w:color="auto" w:fill="FFFFFF"/>
        </w:rPr>
        <w:t xml:space="preserve">, </w:t>
      </w:r>
      <w:hyperlink r:id="rId8" w:history="1">
        <w:r w:rsidR="00041DCB" w:rsidRPr="0018156A">
          <w:rPr>
            <w:rStyle w:val="Hiperveza"/>
            <w:rFonts w:ascii="Times New Roman" w:hAnsi="Times New Roman" w:cs="Times New Roman"/>
            <w:iCs/>
            <w:color w:val="auto"/>
            <w:sz w:val="24"/>
            <w:szCs w:val="24"/>
            <w:shd w:val="clear" w:color="auto" w:fill="FFFFFF"/>
          </w:rPr>
          <w:t>https://os-otok-zg.skole.hr/oglasi-za-posao/</w:t>
        </w:r>
      </w:hyperlink>
      <w:r w:rsidR="00041DCB" w:rsidRPr="0018156A">
        <w:rPr>
          <w:rFonts w:ascii="Times New Roman" w:hAnsi="Times New Roman" w:cs="Times New Roman"/>
          <w:iCs/>
          <w:sz w:val="24"/>
          <w:szCs w:val="24"/>
          <w:shd w:val="clear" w:color="auto" w:fill="FFFFFF"/>
        </w:rPr>
        <w:t xml:space="preserve"> </w:t>
      </w:r>
      <w:r w:rsidRPr="0018156A">
        <w:rPr>
          <w:rFonts w:ascii="Times New Roman" w:hAnsi="Times New Roman" w:cs="Times New Roman"/>
          <w:iCs/>
          <w:sz w:val="24"/>
          <w:szCs w:val="24"/>
          <w:shd w:val="clear" w:color="auto" w:fill="FFFFFF"/>
        </w:rPr>
        <w:t xml:space="preserve"> </w:t>
      </w:r>
      <w:r w:rsidRPr="0018156A">
        <w:rPr>
          <w:rFonts w:ascii="Times New Roman" w:hAnsi="Times New Roman" w:cs="Times New Roman"/>
          <w:iCs/>
          <w:sz w:val="24"/>
          <w:szCs w:val="24"/>
        </w:rPr>
        <w:t>tri dana prije održavanja vrednovanja biti će objavljeno vrijeme i mjesto održavanja te područje, oblik i vrijeme trajanja provjere. Kandidati se neće posebno pozivati na procjenu, te ukoliko se ne pojave na procjeni, smatrat će se da su odustali od prijave na natječaj. Kandidati koje ne ulaze na listu kandidata škola ne obavještava o razlozima istog.</w:t>
      </w:r>
    </w:p>
    <w:p w14:paraId="48711933" w14:textId="77777777" w:rsidR="00F4588F" w:rsidRPr="0018156A" w:rsidRDefault="00F4588F" w:rsidP="00F4588F">
      <w:pPr>
        <w:pStyle w:val="Default"/>
        <w:rPr>
          <w:rFonts w:ascii="Times New Roman" w:hAnsi="Times New Roman" w:cs="Times New Roman"/>
          <w:iCs/>
          <w:color w:val="auto"/>
        </w:rPr>
      </w:pPr>
      <w:r w:rsidRPr="0018156A">
        <w:rPr>
          <w:rFonts w:ascii="Times New Roman" w:hAnsi="Times New Roman" w:cs="Times New Roman"/>
          <w:b/>
          <w:bCs/>
          <w:iCs/>
          <w:color w:val="auto"/>
        </w:rPr>
        <w:t xml:space="preserve">Rok za podnošenje prijava </w:t>
      </w:r>
      <w:r w:rsidRPr="0018156A">
        <w:rPr>
          <w:rFonts w:ascii="Times New Roman" w:hAnsi="Times New Roman" w:cs="Times New Roman"/>
          <w:iCs/>
          <w:color w:val="auto"/>
        </w:rPr>
        <w:t xml:space="preserve">je osam (8) dana od dana objave natječaja. </w:t>
      </w:r>
    </w:p>
    <w:p w14:paraId="35E09A7C" w14:textId="4ABA0EA9" w:rsidR="00F4588F" w:rsidRPr="0018156A" w:rsidRDefault="00F4588F" w:rsidP="00F4588F">
      <w:pPr>
        <w:pStyle w:val="Default"/>
        <w:rPr>
          <w:rFonts w:ascii="Times New Roman" w:hAnsi="Times New Roman" w:cs="Times New Roman"/>
          <w:b/>
          <w:iCs/>
          <w:color w:val="auto"/>
        </w:rPr>
      </w:pPr>
      <w:r w:rsidRPr="0018156A">
        <w:rPr>
          <w:rFonts w:ascii="Times New Roman" w:hAnsi="Times New Roman" w:cs="Times New Roman"/>
          <w:b/>
          <w:iCs/>
          <w:color w:val="auto"/>
        </w:rPr>
        <w:t xml:space="preserve">Trajanje natječaja:  </w:t>
      </w:r>
      <w:r w:rsidRPr="0018156A">
        <w:rPr>
          <w:rFonts w:ascii="Times New Roman" w:hAnsi="Times New Roman" w:cs="Times New Roman"/>
          <w:iCs/>
          <w:color w:val="auto"/>
        </w:rPr>
        <w:t xml:space="preserve">natječaj traje </w:t>
      </w:r>
      <w:r w:rsidRPr="0018156A">
        <w:rPr>
          <w:rFonts w:ascii="Times New Roman" w:hAnsi="Times New Roman" w:cs="Times New Roman"/>
          <w:b/>
          <w:iCs/>
          <w:color w:val="auto"/>
        </w:rPr>
        <w:t xml:space="preserve">od </w:t>
      </w:r>
      <w:r w:rsidR="00BF34FC">
        <w:rPr>
          <w:rFonts w:ascii="Times New Roman" w:hAnsi="Times New Roman" w:cs="Times New Roman"/>
          <w:b/>
          <w:iCs/>
          <w:color w:val="auto"/>
        </w:rPr>
        <w:t>23</w:t>
      </w:r>
      <w:r w:rsidRPr="0018156A">
        <w:rPr>
          <w:rFonts w:ascii="Times New Roman" w:hAnsi="Times New Roman" w:cs="Times New Roman"/>
          <w:b/>
          <w:iCs/>
          <w:color w:val="auto"/>
        </w:rPr>
        <w:t xml:space="preserve">. </w:t>
      </w:r>
      <w:r w:rsidR="00BF34FC">
        <w:rPr>
          <w:rFonts w:ascii="Times New Roman" w:hAnsi="Times New Roman" w:cs="Times New Roman"/>
          <w:b/>
          <w:iCs/>
          <w:color w:val="auto"/>
        </w:rPr>
        <w:t>listopada</w:t>
      </w:r>
      <w:r w:rsidRPr="0018156A">
        <w:rPr>
          <w:rFonts w:ascii="Times New Roman" w:hAnsi="Times New Roman" w:cs="Times New Roman"/>
          <w:b/>
          <w:iCs/>
          <w:color w:val="auto"/>
        </w:rPr>
        <w:t xml:space="preserve"> do </w:t>
      </w:r>
      <w:r w:rsidR="008068AB">
        <w:rPr>
          <w:rFonts w:ascii="Times New Roman" w:hAnsi="Times New Roman" w:cs="Times New Roman"/>
          <w:b/>
          <w:iCs/>
          <w:color w:val="auto"/>
        </w:rPr>
        <w:t>2</w:t>
      </w:r>
      <w:r w:rsidRPr="0018156A">
        <w:rPr>
          <w:rFonts w:ascii="Times New Roman" w:hAnsi="Times New Roman" w:cs="Times New Roman"/>
          <w:b/>
          <w:iCs/>
          <w:color w:val="auto"/>
        </w:rPr>
        <w:t xml:space="preserve">. </w:t>
      </w:r>
      <w:r w:rsidR="00BF34FC">
        <w:rPr>
          <w:rFonts w:ascii="Times New Roman" w:hAnsi="Times New Roman" w:cs="Times New Roman"/>
          <w:b/>
          <w:iCs/>
          <w:color w:val="auto"/>
        </w:rPr>
        <w:t>studenog</w:t>
      </w:r>
      <w:r w:rsidR="00567707">
        <w:rPr>
          <w:rFonts w:ascii="Times New Roman" w:hAnsi="Times New Roman" w:cs="Times New Roman"/>
          <w:b/>
          <w:iCs/>
          <w:color w:val="auto"/>
        </w:rPr>
        <w:t xml:space="preserve"> </w:t>
      </w:r>
      <w:r w:rsidRPr="0018156A">
        <w:rPr>
          <w:rFonts w:ascii="Times New Roman" w:hAnsi="Times New Roman" w:cs="Times New Roman"/>
          <w:b/>
          <w:iCs/>
          <w:color w:val="auto"/>
        </w:rPr>
        <w:t>202</w:t>
      </w:r>
      <w:r w:rsidR="00BF34FC">
        <w:rPr>
          <w:rFonts w:ascii="Times New Roman" w:hAnsi="Times New Roman" w:cs="Times New Roman"/>
          <w:b/>
          <w:iCs/>
          <w:color w:val="auto"/>
        </w:rPr>
        <w:t>6</w:t>
      </w:r>
      <w:r w:rsidRPr="0018156A">
        <w:rPr>
          <w:rFonts w:ascii="Times New Roman" w:hAnsi="Times New Roman" w:cs="Times New Roman"/>
          <w:b/>
          <w:iCs/>
          <w:color w:val="auto"/>
        </w:rPr>
        <w:t>. godine.</w:t>
      </w:r>
    </w:p>
    <w:p w14:paraId="0493628A" w14:textId="77777777" w:rsidR="00F4588F" w:rsidRPr="0018156A" w:rsidRDefault="00F4588F" w:rsidP="00F4588F">
      <w:pPr>
        <w:pStyle w:val="Default"/>
        <w:rPr>
          <w:rFonts w:ascii="Times New Roman" w:hAnsi="Times New Roman" w:cs="Times New Roman"/>
          <w:b/>
          <w:iCs/>
          <w:color w:val="auto"/>
        </w:rPr>
      </w:pPr>
    </w:p>
    <w:p w14:paraId="2537F34B" w14:textId="77777777" w:rsidR="00F4588F" w:rsidRPr="0018156A" w:rsidRDefault="00F4588F" w:rsidP="00F4588F">
      <w:pPr>
        <w:spacing w:after="0"/>
        <w:jc w:val="both"/>
        <w:rPr>
          <w:rFonts w:ascii="Times New Roman" w:hAnsi="Times New Roman" w:cs="Times New Roman"/>
          <w:iCs/>
          <w:sz w:val="24"/>
          <w:szCs w:val="24"/>
        </w:rPr>
      </w:pPr>
      <w:r w:rsidRPr="0018156A">
        <w:rPr>
          <w:rFonts w:ascii="Times New Roman" w:hAnsi="Times New Roman" w:cs="Times New Roman"/>
          <w:b/>
          <w:bCs/>
          <w:iCs/>
          <w:sz w:val="24"/>
          <w:szCs w:val="24"/>
        </w:rPr>
        <w:t xml:space="preserve">Način dostavljanja prijave: </w:t>
      </w:r>
      <w:r w:rsidRPr="0018156A">
        <w:rPr>
          <w:rFonts w:ascii="Times New Roman" w:hAnsi="Times New Roman" w:cs="Times New Roman"/>
          <w:iCs/>
          <w:sz w:val="24"/>
          <w:szCs w:val="24"/>
        </w:rPr>
        <w:t xml:space="preserve">Prijave s dokazima o ispunjavanju uvjeta iz Natječaja </w:t>
      </w:r>
    </w:p>
    <w:p w14:paraId="6E7D4FB2" w14:textId="63FA7932" w:rsidR="00F4588F" w:rsidRPr="0018156A" w:rsidRDefault="00F4588F" w:rsidP="00F4588F">
      <w:pPr>
        <w:spacing w:after="0"/>
        <w:jc w:val="both"/>
        <w:rPr>
          <w:rFonts w:ascii="Times New Roman" w:hAnsi="Times New Roman" w:cs="Times New Roman"/>
          <w:iCs/>
          <w:sz w:val="24"/>
          <w:szCs w:val="24"/>
        </w:rPr>
      </w:pPr>
      <w:r w:rsidRPr="0018156A">
        <w:rPr>
          <w:rFonts w:ascii="Times New Roman" w:hAnsi="Times New Roman" w:cs="Times New Roman"/>
          <w:iCs/>
          <w:sz w:val="24"/>
          <w:szCs w:val="24"/>
        </w:rPr>
        <w:t>kandidati mogu dostaviti neposredno ili poštom na adresu</w:t>
      </w:r>
      <w:r w:rsidR="00041DCB" w:rsidRPr="0018156A">
        <w:rPr>
          <w:rFonts w:ascii="Times New Roman" w:hAnsi="Times New Roman" w:cs="Times New Roman"/>
          <w:iCs/>
          <w:sz w:val="24"/>
          <w:szCs w:val="24"/>
        </w:rPr>
        <w:t xml:space="preserve"> Osnovna škola Otok</w:t>
      </w:r>
      <w:r w:rsidRPr="0018156A">
        <w:rPr>
          <w:rFonts w:ascii="Times New Roman" w:hAnsi="Times New Roman" w:cs="Times New Roman"/>
          <w:iCs/>
          <w:sz w:val="24"/>
          <w:szCs w:val="24"/>
        </w:rPr>
        <w:t xml:space="preserve">, </w:t>
      </w:r>
    </w:p>
    <w:p w14:paraId="58675C7E" w14:textId="0100B57E" w:rsidR="00F4588F" w:rsidRPr="0018156A" w:rsidRDefault="00041DCB" w:rsidP="00197D0C">
      <w:pPr>
        <w:spacing w:before="100" w:beforeAutospacing="1" w:after="100" w:afterAutospacing="1" w:line="240" w:lineRule="auto"/>
        <w:contextualSpacing/>
        <w:rPr>
          <w:rFonts w:ascii="Times New Roman" w:hAnsi="Times New Roman" w:cs="Times New Roman"/>
          <w:b/>
          <w:iCs/>
          <w:sz w:val="24"/>
          <w:szCs w:val="24"/>
        </w:rPr>
      </w:pPr>
      <w:r w:rsidRPr="0018156A">
        <w:rPr>
          <w:rFonts w:ascii="Times New Roman" w:hAnsi="Times New Roman" w:cs="Times New Roman"/>
          <w:iCs/>
          <w:sz w:val="24"/>
          <w:szCs w:val="24"/>
        </w:rPr>
        <w:t>Stjepana Gradića 4</w:t>
      </w:r>
      <w:r w:rsidR="00F4588F" w:rsidRPr="0018156A">
        <w:rPr>
          <w:rFonts w:ascii="Times New Roman" w:hAnsi="Times New Roman" w:cs="Times New Roman"/>
          <w:iCs/>
          <w:sz w:val="24"/>
          <w:szCs w:val="24"/>
        </w:rPr>
        <w:t>, 10 010 Zagreb s naznakom:</w:t>
      </w:r>
      <w:r w:rsidR="00F4588F" w:rsidRPr="0018156A">
        <w:rPr>
          <w:rFonts w:ascii="Times New Roman" w:hAnsi="Times New Roman" w:cs="Times New Roman"/>
          <w:b/>
          <w:iCs/>
          <w:sz w:val="24"/>
          <w:szCs w:val="24"/>
        </w:rPr>
        <w:t xml:space="preserve"> </w:t>
      </w:r>
      <w:r w:rsidR="00F4588F" w:rsidRPr="0018156A">
        <w:rPr>
          <w:rFonts w:ascii="Times New Roman" w:hAnsi="Times New Roman" w:cs="Times New Roman"/>
          <w:iCs/>
          <w:sz w:val="24"/>
          <w:szCs w:val="24"/>
        </w:rPr>
        <w:t xml:space="preserve"> </w:t>
      </w:r>
      <w:r w:rsidR="00F4588F" w:rsidRPr="0018156A">
        <w:rPr>
          <w:rFonts w:ascii="Times New Roman" w:hAnsi="Times New Roman" w:cs="Times New Roman"/>
          <w:b/>
          <w:bCs/>
          <w:iCs/>
          <w:sz w:val="24"/>
          <w:szCs w:val="24"/>
        </w:rPr>
        <w:t>«za natječaj»  „</w:t>
      </w:r>
      <w:r w:rsidR="00F4588F" w:rsidRPr="0018156A">
        <w:rPr>
          <w:rFonts w:ascii="Times New Roman" w:hAnsi="Times New Roman" w:cs="Times New Roman"/>
          <w:b/>
          <w:iCs/>
          <w:sz w:val="24"/>
          <w:szCs w:val="24"/>
        </w:rPr>
        <w:t>učitelj-</w:t>
      </w:r>
      <w:proofErr w:type="spellStart"/>
      <w:r w:rsidR="00F4588F" w:rsidRPr="0018156A">
        <w:rPr>
          <w:rFonts w:ascii="Times New Roman" w:hAnsi="Times New Roman" w:cs="Times New Roman"/>
          <w:b/>
          <w:iCs/>
          <w:sz w:val="24"/>
          <w:szCs w:val="24"/>
        </w:rPr>
        <w:t>ica</w:t>
      </w:r>
      <w:proofErr w:type="spellEnd"/>
      <w:r w:rsidR="008068AB">
        <w:rPr>
          <w:rFonts w:ascii="Times New Roman" w:hAnsi="Times New Roman" w:cs="Times New Roman"/>
          <w:b/>
          <w:iCs/>
          <w:sz w:val="24"/>
          <w:szCs w:val="24"/>
        </w:rPr>
        <w:t xml:space="preserve"> informatike</w:t>
      </w:r>
      <w:r w:rsidR="0018156A" w:rsidRPr="0018156A">
        <w:rPr>
          <w:rFonts w:ascii="Times New Roman" w:hAnsi="Times New Roman" w:cs="Times New Roman"/>
          <w:b/>
          <w:iCs/>
          <w:sz w:val="24"/>
          <w:szCs w:val="24"/>
        </w:rPr>
        <w:t xml:space="preserve">, određeno, </w:t>
      </w:r>
      <w:r w:rsidR="00BF34FC">
        <w:rPr>
          <w:rFonts w:ascii="Times New Roman" w:hAnsi="Times New Roman" w:cs="Times New Roman"/>
          <w:b/>
          <w:iCs/>
          <w:sz w:val="24"/>
          <w:szCs w:val="24"/>
        </w:rPr>
        <w:t>ne</w:t>
      </w:r>
      <w:r w:rsidR="0018156A" w:rsidRPr="0018156A">
        <w:rPr>
          <w:rFonts w:ascii="Times New Roman" w:hAnsi="Times New Roman" w:cs="Times New Roman"/>
          <w:b/>
          <w:iCs/>
          <w:sz w:val="24"/>
          <w:szCs w:val="24"/>
        </w:rPr>
        <w:t xml:space="preserve">puno radno vrijeme, </w:t>
      </w:r>
      <w:r w:rsidR="00BF34FC">
        <w:rPr>
          <w:rFonts w:ascii="Times New Roman" w:hAnsi="Times New Roman" w:cs="Times New Roman"/>
          <w:b/>
          <w:iCs/>
          <w:sz w:val="24"/>
          <w:szCs w:val="24"/>
        </w:rPr>
        <w:t>2</w:t>
      </w:r>
      <w:r w:rsidR="0018156A" w:rsidRPr="0018156A">
        <w:rPr>
          <w:rFonts w:ascii="Times New Roman" w:hAnsi="Times New Roman" w:cs="Times New Roman"/>
          <w:b/>
          <w:iCs/>
          <w:sz w:val="24"/>
          <w:szCs w:val="24"/>
        </w:rPr>
        <w:t>0 sati tjedno.</w:t>
      </w:r>
    </w:p>
    <w:p w14:paraId="5E7D417F" w14:textId="77777777" w:rsidR="00041DCB" w:rsidRPr="0018156A" w:rsidRDefault="00041DCB" w:rsidP="00F4588F">
      <w:pPr>
        <w:spacing w:after="0"/>
        <w:jc w:val="both"/>
        <w:rPr>
          <w:rFonts w:ascii="Times New Roman" w:hAnsi="Times New Roman" w:cs="Times New Roman"/>
          <w:iCs/>
          <w:sz w:val="24"/>
          <w:szCs w:val="24"/>
        </w:rPr>
      </w:pPr>
    </w:p>
    <w:p w14:paraId="10543F4B" w14:textId="77777777" w:rsidR="00F4588F" w:rsidRPr="0018156A" w:rsidRDefault="00F4588F" w:rsidP="00F4588F">
      <w:pPr>
        <w:spacing w:after="0"/>
        <w:jc w:val="both"/>
        <w:rPr>
          <w:rFonts w:ascii="Times New Roman" w:hAnsi="Times New Roman" w:cs="Times New Roman"/>
          <w:iCs/>
          <w:sz w:val="24"/>
          <w:szCs w:val="24"/>
        </w:rPr>
      </w:pPr>
      <w:r w:rsidRPr="0018156A">
        <w:rPr>
          <w:rFonts w:ascii="Times New Roman" w:hAnsi="Times New Roman" w:cs="Times New Roman"/>
          <w:iCs/>
          <w:sz w:val="24"/>
          <w:szCs w:val="24"/>
        </w:rPr>
        <w:t xml:space="preserve">Ovaj natječaj objavljuje se na mrežnim stranicama Hrvatskog zavoda za zapošljavanje te </w:t>
      </w:r>
    </w:p>
    <w:p w14:paraId="06F36C4E" w14:textId="77777777" w:rsidR="00041DCB" w:rsidRPr="0018156A" w:rsidRDefault="00F4588F" w:rsidP="00041DCB">
      <w:pPr>
        <w:spacing w:after="0"/>
        <w:jc w:val="both"/>
        <w:rPr>
          <w:rFonts w:ascii="Times New Roman" w:hAnsi="Times New Roman" w:cs="Times New Roman"/>
          <w:iCs/>
          <w:sz w:val="24"/>
          <w:szCs w:val="24"/>
        </w:rPr>
      </w:pPr>
      <w:r w:rsidRPr="0018156A">
        <w:rPr>
          <w:rFonts w:ascii="Times New Roman" w:hAnsi="Times New Roman" w:cs="Times New Roman"/>
          <w:iCs/>
          <w:sz w:val="24"/>
          <w:szCs w:val="24"/>
        </w:rPr>
        <w:t>mrežnim stranicama i oglasnoj ploči</w:t>
      </w:r>
      <w:r w:rsidR="00041DCB" w:rsidRPr="0018156A">
        <w:rPr>
          <w:rFonts w:ascii="Times New Roman" w:hAnsi="Times New Roman" w:cs="Times New Roman"/>
          <w:iCs/>
          <w:sz w:val="24"/>
          <w:szCs w:val="24"/>
        </w:rPr>
        <w:t xml:space="preserve"> Osnovne škola Otok, Stjepana Gradića 4</w:t>
      </w:r>
      <w:r w:rsidRPr="0018156A">
        <w:rPr>
          <w:rFonts w:ascii="Times New Roman" w:hAnsi="Times New Roman" w:cs="Times New Roman"/>
          <w:iCs/>
          <w:sz w:val="24"/>
          <w:szCs w:val="24"/>
        </w:rPr>
        <w:t xml:space="preserve">, </w:t>
      </w:r>
    </w:p>
    <w:p w14:paraId="07344599" w14:textId="5444C153" w:rsidR="00F4588F" w:rsidRPr="0018156A" w:rsidRDefault="00F4588F" w:rsidP="00F4588F">
      <w:pPr>
        <w:spacing w:after="0"/>
        <w:jc w:val="both"/>
        <w:rPr>
          <w:rFonts w:ascii="Times New Roman" w:hAnsi="Times New Roman" w:cs="Times New Roman"/>
          <w:iCs/>
          <w:sz w:val="24"/>
          <w:szCs w:val="24"/>
        </w:rPr>
      </w:pPr>
      <w:r w:rsidRPr="0018156A">
        <w:rPr>
          <w:rFonts w:ascii="Times New Roman" w:hAnsi="Times New Roman" w:cs="Times New Roman"/>
          <w:iCs/>
          <w:sz w:val="24"/>
          <w:szCs w:val="24"/>
        </w:rPr>
        <w:t>10 010 Zagreb.</w:t>
      </w:r>
    </w:p>
    <w:p w14:paraId="7B5EA9BD" w14:textId="77777777" w:rsidR="00F4588F" w:rsidRPr="0018156A" w:rsidRDefault="00F4588F" w:rsidP="00F4588F">
      <w:pPr>
        <w:spacing w:after="0"/>
        <w:jc w:val="both"/>
        <w:rPr>
          <w:rFonts w:ascii="Times New Roman" w:hAnsi="Times New Roman" w:cs="Times New Roman"/>
          <w:iCs/>
          <w:sz w:val="24"/>
          <w:szCs w:val="24"/>
        </w:rPr>
      </w:pPr>
    </w:p>
    <w:p w14:paraId="79A2A979" w14:textId="77777777" w:rsidR="00F4588F" w:rsidRPr="0018156A" w:rsidRDefault="00F4588F" w:rsidP="00F4588F">
      <w:pPr>
        <w:rPr>
          <w:rFonts w:ascii="Times New Roman" w:hAnsi="Times New Roman" w:cs="Times New Roman"/>
          <w:b/>
          <w:iCs/>
          <w:sz w:val="24"/>
          <w:szCs w:val="24"/>
        </w:rPr>
      </w:pPr>
      <w:r w:rsidRPr="0018156A">
        <w:rPr>
          <w:rFonts w:ascii="Times New Roman" w:hAnsi="Times New Roman" w:cs="Times New Roman"/>
          <w:b/>
          <w:iCs/>
          <w:sz w:val="24"/>
          <w:szCs w:val="24"/>
        </w:rPr>
        <w:t xml:space="preserve">Obavijest o rezultatima natječaja: </w:t>
      </w:r>
    </w:p>
    <w:p w14:paraId="32339DD3" w14:textId="17EAA41E" w:rsidR="00F4588F" w:rsidRPr="0018156A" w:rsidRDefault="00F4588F" w:rsidP="00041DCB">
      <w:pPr>
        <w:spacing w:after="0"/>
        <w:jc w:val="both"/>
        <w:rPr>
          <w:rFonts w:ascii="Times New Roman" w:hAnsi="Times New Roman" w:cs="Times New Roman"/>
          <w:iCs/>
          <w:sz w:val="24"/>
          <w:szCs w:val="24"/>
        </w:rPr>
      </w:pPr>
      <w:r w:rsidRPr="0018156A">
        <w:rPr>
          <w:rFonts w:ascii="Times New Roman" w:hAnsi="Times New Roman" w:cs="Times New Roman"/>
          <w:iCs/>
          <w:sz w:val="24"/>
          <w:szCs w:val="24"/>
        </w:rPr>
        <w:t>O rezultatima natječaja kandidati će biti obaviješteni putem mrežne stranice</w:t>
      </w:r>
      <w:r w:rsidR="00041DCB" w:rsidRPr="0018156A">
        <w:rPr>
          <w:rFonts w:ascii="Times New Roman" w:hAnsi="Times New Roman" w:cs="Times New Roman"/>
          <w:iCs/>
          <w:sz w:val="24"/>
          <w:szCs w:val="24"/>
        </w:rPr>
        <w:t xml:space="preserve"> Osnovne škole Otok, Stjepana Gradića 4,</w:t>
      </w:r>
      <w:r w:rsidRPr="0018156A">
        <w:rPr>
          <w:rFonts w:ascii="Times New Roman" w:hAnsi="Times New Roman" w:cs="Times New Roman"/>
          <w:iCs/>
          <w:sz w:val="24"/>
          <w:szCs w:val="24"/>
        </w:rPr>
        <w:t xml:space="preserve"> 10 010 </w:t>
      </w:r>
      <w:r w:rsidR="00041DCB" w:rsidRPr="0018156A">
        <w:rPr>
          <w:rFonts w:ascii="Times New Roman" w:hAnsi="Times New Roman" w:cs="Times New Roman"/>
          <w:iCs/>
          <w:sz w:val="24"/>
          <w:szCs w:val="24"/>
        </w:rPr>
        <w:t xml:space="preserve">Zagreb, </w:t>
      </w:r>
      <w:hyperlink r:id="rId9" w:history="1">
        <w:r w:rsidR="00041DCB" w:rsidRPr="0018156A">
          <w:rPr>
            <w:rStyle w:val="Hiperveza"/>
            <w:rFonts w:ascii="Times New Roman" w:hAnsi="Times New Roman" w:cs="Times New Roman"/>
            <w:iCs/>
            <w:color w:val="auto"/>
            <w:sz w:val="24"/>
            <w:szCs w:val="24"/>
            <w:shd w:val="clear" w:color="auto" w:fill="FFFFFF"/>
          </w:rPr>
          <w:t>https://os-otok-zg.skole.hr/oglasi-za-posao/</w:t>
        </w:r>
      </w:hyperlink>
      <w:r w:rsidR="00041DCB" w:rsidRPr="0018156A">
        <w:rPr>
          <w:rFonts w:ascii="Times New Roman" w:hAnsi="Times New Roman" w:cs="Times New Roman"/>
          <w:iCs/>
          <w:sz w:val="24"/>
          <w:szCs w:val="24"/>
          <w:shd w:val="clear" w:color="auto" w:fill="FFFFFF"/>
        </w:rPr>
        <w:t xml:space="preserve"> </w:t>
      </w:r>
      <w:r w:rsidRPr="0018156A">
        <w:rPr>
          <w:rFonts w:ascii="Times New Roman" w:hAnsi="Times New Roman" w:cs="Times New Roman"/>
          <w:iCs/>
          <w:sz w:val="24"/>
          <w:szCs w:val="24"/>
        </w:rPr>
        <w:t xml:space="preserve">u roku od 15 dana od dana sklapanja ugovora o radu s odabranim kandidatom. U slučaju prijave </w:t>
      </w:r>
    </w:p>
    <w:p w14:paraId="013A683F" w14:textId="77777777" w:rsidR="00F4588F" w:rsidRPr="0018156A" w:rsidRDefault="00F4588F" w:rsidP="00F4588F">
      <w:pPr>
        <w:spacing w:after="0"/>
        <w:ind w:left="-561" w:firstLine="561"/>
        <w:jc w:val="both"/>
        <w:rPr>
          <w:rFonts w:ascii="Times New Roman" w:hAnsi="Times New Roman" w:cs="Times New Roman"/>
          <w:iCs/>
          <w:sz w:val="24"/>
          <w:szCs w:val="24"/>
        </w:rPr>
      </w:pPr>
      <w:r w:rsidRPr="0018156A">
        <w:rPr>
          <w:rFonts w:ascii="Times New Roman" w:hAnsi="Times New Roman" w:cs="Times New Roman"/>
          <w:iCs/>
          <w:sz w:val="24"/>
          <w:szCs w:val="24"/>
        </w:rPr>
        <w:t xml:space="preserve">kandidata koji se pozivaju na pravo prednosti pri zapošljavanju prema posebnom </w:t>
      </w:r>
    </w:p>
    <w:p w14:paraId="38BDDC07" w14:textId="77777777" w:rsidR="00F4588F" w:rsidRPr="0018156A" w:rsidRDefault="00F4588F" w:rsidP="00F4588F">
      <w:pPr>
        <w:spacing w:after="0"/>
        <w:ind w:left="-561" w:firstLine="561"/>
        <w:jc w:val="both"/>
        <w:rPr>
          <w:rFonts w:ascii="Times New Roman" w:hAnsi="Times New Roman" w:cs="Times New Roman"/>
          <w:iCs/>
          <w:sz w:val="24"/>
          <w:szCs w:val="24"/>
        </w:rPr>
      </w:pPr>
      <w:r w:rsidRPr="0018156A">
        <w:rPr>
          <w:rFonts w:ascii="Times New Roman" w:hAnsi="Times New Roman" w:cs="Times New Roman"/>
          <w:iCs/>
          <w:sz w:val="24"/>
          <w:szCs w:val="24"/>
        </w:rPr>
        <w:t>propisu, svi će kandidati biti obaviješteni sukladno članku 16. stavku 4. Pravilnika.</w:t>
      </w:r>
    </w:p>
    <w:p w14:paraId="66AED9A6" w14:textId="77777777" w:rsidR="00F4588F" w:rsidRPr="0018156A" w:rsidRDefault="00F4588F" w:rsidP="00F4588F">
      <w:pPr>
        <w:ind w:left="-561" w:firstLine="561"/>
        <w:jc w:val="both"/>
        <w:rPr>
          <w:rFonts w:ascii="Times New Roman" w:hAnsi="Times New Roman" w:cs="Times New Roman"/>
          <w:iCs/>
          <w:sz w:val="24"/>
          <w:szCs w:val="24"/>
        </w:rPr>
      </w:pPr>
    </w:p>
    <w:p w14:paraId="5CE0AA31" w14:textId="7D9BE718" w:rsidR="00F4588F" w:rsidRPr="0018156A" w:rsidRDefault="00F4588F" w:rsidP="00F4588F">
      <w:pPr>
        <w:rPr>
          <w:rFonts w:ascii="Times New Roman" w:hAnsi="Times New Roman" w:cs="Times New Roman"/>
          <w:b/>
          <w:bCs/>
          <w:iCs/>
          <w:sz w:val="24"/>
          <w:szCs w:val="24"/>
        </w:rPr>
      </w:pPr>
      <w:r w:rsidRPr="0018156A">
        <w:rPr>
          <w:rFonts w:ascii="Times New Roman" w:hAnsi="Times New Roman" w:cs="Times New Roman"/>
          <w:iCs/>
          <w:sz w:val="24"/>
          <w:szCs w:val="24"/>
        </w:rPr>
        <w:t xml:space="preserve">                                                                                    </w:t>
      </w:r>
      <w:r w:rsidR="00041DCB" w:rsidRPr="0018156A">
        <w:rPr>
          <w:rFonts w:ascii="Times New Roman" w:hAnsi="Times New Roman" w:cs="Times New Roman"/>
          <w:iCs/>
          <w:sz w:val="24"/>
          <w:szCs w:val="24"/>
        </w:rPr>
        <w:t xml:space="preserve">                     </w:t>
      </w:r>
      <w:r w:rsidRPr="0018156A">
        <w:rPr>
          <w:rFonts w:ascii="Times New Roman" w:hAnsi="Times New Roman" w:cs="Times New Roman"/>
          <w:b/>
          <w:bCs/>
          <w:iCs/>
          <w:sz w:val="24"/>
          <w:szCs w:val="24"/>
        </w:rPr>
        <w:t>Ravnateljica  škole:</w:t>
      </w:r>
    </w:p>
    <w:p w14:paraId="7C3B8FB8" w14:textId="1E3BE517" w:rsidR="00041DCB" w:rsidRPr="0018156A" w:rsidRDefault="00041DCB" w:rsidP="00041DCB">
      <w:pPr>
        <w:jc w:val="right"/>
        <w:rPr>
          <w:rFonts w:ascii="Times New Roman" w:hAnsi="Times New Roman" w:cs="Times New Roman"/>
          <w:b/>
          <w:bCs/>
          <w:iCs/>
          <w:sz w:val="24"/>
          <w:szCs w:val="24"/>
        </w:rPr>
      </w:pPr>
      <w:r w:rsidRPr="0018156A">
        <w:rPr>
          <w:rFonts w:ascii="Times New Roman" w:hAnsi="Times New Roman" w:cs="Times New Roman"/>
          <w:b/>
          <w:bCs/>
          <w:iCs/>
          <w:sz w:val="24"/>
          <w:szCs w:val="24"/>
        </w:rPr>
        <w:t>Davorka Zadravec-Komšić</w:t>
      </w:r>
    </w:p>
    <w:p w14:paraId="5085237B" w14:textId="23F64E3E" w:rsidR="001E5BB3" w:rsidRPr="0018156A" w:rsidRDefault="001E5BB3" w:rsidP="001E5BB3">
      <w:pPr>
        <w:jc w:val="both"/>
        <w:rPr>
          <w:rFonts w:ascii="Arial" w:hAnsi="Arial" w:cs="Arial"/>
          <w:sz w:val="24"/>
          <w:szCs w:val="24"/>
        </w:rPr>
      </w:pPr>
    </w:p>
    <w:sectPr w:rsidR="001E5BB3" w:rsidRPr="0018156A" w:rsidSect="00AE3B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2064D"/>
    <w:multiLevelType w:val="hybridMultilevel"/>
    <w:tmpl w:val="5A3ADA00"/>
    <w:lvl w:ilvl="0" w:tplc="AFB6445E">
      <w:start w:val="1"/>
      <w:numFmt w:val="decimal"/>
      <w:lvlText w:val="%1."/>
      <w:lvlJc w:val="right"/>
      <w:pPr>
        <w:ind w:left="3118" w:hanging="360"/>
      </w:pPr>
      <w:rPr>
        <w:color w:val="000000"/>
      </w:rPr>
    </w:lvl>
    <w:lvl w:ilvl="1" w:tplc="041A0019">
      <w:start w:val="1"/>
      <w:numFmt w:val="lowerLetter"/>
      <w:lvlText w:val="%2."/>
      <w:lvlJc w:val="left"/>
      <w:pPr>
        <w:ind w:left="3838" w:hanging="360"/>
      </w:pPr>
    </w:lvl>
    <w:lvl w:ilvl="2" w:tplc="041A001B">
      <w:start w:val="1"/>
      <w:numFmt w:val="lowerRoman"/>
      <w:lvlText w:val="%3."/>
      <w:lvlJc w:val="right"/>
      <w:pPr>
        <w:ind w:left="4558" w:hanging="180"/>
      </w:pPr>
    </w:lvl>
    <w:lvl w:ilvl="3" w:tplc="041A000F">
      <w:start w:val="1"/>
      <w:numFmt w:val="decimal"/>
      <w:lvlText w:val="%4."/>
      <w:lvlJc w:val="left"/>
      <w:pPr>
        <w:ind w:left="5278" w:hanging="360"/>
      </w:pPr>
    </w:lvl>
    <w:lvl w:ilvl="4" w:tplc="041A0019">
      <w:start w:val="1"/>
      <w:numFmt w:val="lowerLetter"/>
      <w:lvlText w:val="%5."/>
      <w:lvlJc w:val="left"/>
      <w:pPr>
        <w:ind w:left="5998" w:hanging="360"/>
      </w:pPr>
    </w:lvl>
    <w:lvl w:ilvl="5" w:tplc="041A001B">
      <w:start w:val="1"/>
      <w:numFmt w:val="lowerRoman"/>
      <w:lvlText w:val="%6."/>
      <w:lvlJc w:val="right"/>
      <w:pPr>
        <w:ind w:left="6718" w:hanging="180"/>
      </w:pPr>
    </w:lvl>
    <w:lvl w:ilvl="6" w:tplc="041A000F">
      <w:start w:val="1"/>
      <w:numFmt w:val="decimal"/>
      <w:lvlText w:val="%7."/>
      <w:lvlJc w:val="left"/>
      <w:pPr>
        <w:ind w:left="7438" w:hanging="360"/>
      </w:pPr>
    </w:lvl>
    <w:lvl w:ilvl="7" w:tplc="041A0019">
      <w:start w:val="1"/>
      <w:numFmt w:val="lowerLetter"/>
      <w:lvlText w:val="%8."/>
      <w:lvlJc w:val="left"/>
      <w:pPr>
        <w:ind w:left="8158" w:hanging="360"/>
      </w:pPr>
    </w:lvl>
    <w:lvl w:ilvl="8" w:tplc="041A001B">
      <w:start w:val="1"/>
      <w:numFmt w:val="lowerRoman"/>
      <w:lvlText w:val="%9."/>
      <w:lvlJc w:val="right"/>
      <w:pPr>
        <w:ind w:left="8878" w:hanging="180"/>
      </w:pPr>
    </w:lvl>
  </w:abstractNum>
  <w:abstractNum w:abstractNumId="1" w15:restartNumberingAfterBreak="0">
    <w:nsid w:val="5E9A1221"/>
    <w:multiLevelType w:val="multilevel"/>
    <w:tmpl w:val="53BCE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12A57E2"/>
    <w:multiLevelType w:val="multilevel"/>
    <w:tmpl w:val="F46A2C74"/>
    <w:lvl w:ilvl="0">
      <w:start w:val="1"/>
      <w:numFmt w:val="decimal"/>
      <w:lvlText w:val="%1."/>
      <w:lvlJc w:val="left"/>
      <w:pPr>
        <w:tabs>
          <w:tab w:val="num" w:pos="720"/>
        </w:tabs>
        <w:ind w:left="720" w:hanging="360"/>
      </w:pPr>
      <w:rPr>
        <w:i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6191471F"/>
    <w:multiLevelType w:val="hybridMultilevel"/>
    <w:tmpl w:val="F4DEABC4"/>
    <w:lvl w:ilvl="0" w:tplc="ACD8869E">
      <w:start w:val="1"/>
      <w:numFmt w:val="decimal"/>
      <w:lvlText w:val="%1."/>
      <w:lvlJc w:val="righ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005"/>
    <w:rsid w:val="0001235C"/>
    <w:rsid w:val="00024699"/>
    <w:rsid w:val="00030B21"/>
    <w:rsid w:val="00035370"/>
    <w:rsid w:val="00041DCB"/>
    <w:rsid w:val="0005517E"/>
    <w:rsid w:val="00095B65"/>
    <w:rsid w:val="000C75F4"/>
    <w:rsid w:val="000F2A2E"/>
    <w:rsid w:val="00120A2A"/>
    <w:rsid w:val="00124542"/>
    <w:rsid w:val="00134863"/>
    <w:rsid w:val="0018156A"/>
    <w:rsid w:val="00197C9F"/>
    <w:rsid w:val="00197D0C"/>
    <w:rsid w:val="001C4F6E"/>
    <w:rsid w:val="001E5BB3"/>
    <w:rsid w:val="002410A6"/>
    <w:rsid w:val="00253387"/>
    <w:rsid w:val="002717E7"/>
    <w:rsid w:val="002A023C"/>
    <w:rsid w:val="002A5120"/>
    <w:rsid w:val="002C09AB"/>
    <w:rsid w:val="002E439F"/>
    <w:rsid w:val="002F2D39"/>
    <w:rsid w:val="002F4BFE"/>
    <w:rsid w:val="002F4DDF"/>
    <w:rsid w:val="00314263"/>
    <w:rsid w:val="0034642A"/>
    <w:rsid w:val="003A5C2F"/>
    <w:rsid w:val="003B6821"/>
    <w:rsid w:val="003D35B0"/>
    <w:rsid w:val="003E263D"/>
    <w:rsid w:val="003F5F4D"/>
    <w:rsid w:val="00401A27"/>
    <w:rsid w:val="00403220"/>
    <w:rsid w:val="00406C3C"/>
    <w:rsid w:val="00457AB9"/>
    <w:rsid w:val="004647FF"/>
    <w:rsid w:val="0048464F"/>
    <w:rsid w:val="00485667"/>
    <w:rsid w:val="00490901"/>
    <w:rsid w:val="004A7A83"/>
    <w:rsid w:val="004C06AC"/>
    <w:rsid w:val="004C3826"/>
    <w:rsid w:val="004C68C6"/>
    <w:rsid w:val="004D10F1"/>
    <w:rsid w:val="004D7787"/>
    <w:rsid w:val="004F2B01"/>
    <w:rsid w:val="004F6512"/>
    <w:rsid w:val="00504A43"/>
    <w:rsid w:val="005144E2"/>
    <w:rsid w:val="00522077"/>
    <w:rsid w:val="00522468"/>
    <w:rsid w:val="005229DD"/>
    <w:rsid w:val="0053092F"/>
    <w:rsid w:val="005324B5"/>
    <w:rsid w:val="005649BB"/>
    <w:rsid w:val="00567707"/>
    <w:rsid w:val="005731BA"/>
    <w:rsid w:val="005A2811"/>
    <w:rsid w:val="005D1358"/>
    <w:rsid w:val="005D5851"/>
    <w:rsid w:val="006134F5"/>
    <w:rsid w:val="00616C93"/>
    <w:rsid w:val="00617F91"/>
    <w:rsid w:val="0064585F"/>
    <w:rsid w:val="00651063"/>
    <w:rsid w:val="006A3995"/>
    <w:rsid w:val="006B0AA1"/>
    <w:rsid w:val="006B4CA7"/>
    <w:rsid w:val="006D2669"/>
    <w:rsid w:val="006E00BC"/>
    <w:rsid w:val="0070371D"/>
    <w:rsid w:val="00704900"/>
    <w:rsid w:val="00726DBF"/>
    <w:rsid w:val="007306CE"/>
    <w:rsid w:val="00731785"/>
    <w:rsid w:val="007337AD"/>
    <w:rsid w:val="00734CF0"/>
    <w:rsid w:val="00754F8E"/>
    <w:rsid w:val="00783F14"/>
    <w:rsid w:val="007A31F8"/>
    <w:rsid w:val="007E6F78"/>
    <w:rsid w:val="00805CA0"/>
    <w:rsid w:val="008068AB"/>
    <w:rsid w:val="0081069C"/>
    <w:rsid w:val="00815A51"/>
    <w:rsid w:val="008213D2"/>
    <w:rsid w:val="00823EE1"/>
    <w:rsid w:val="00826096"/>
    <w:rsid w:val="0083133A"/>
    <w:rsid w:val="00833300"/>
    <w:rsid w:val="00840527"/>
    <w:rsid w:val="0085652A"/>
    <w:rsid w:val="008567DC"/>
    <w:rsid w:val="008704D5"/>
    <w:rsid w:val="00872323"/>
    <w:rsid w:val="008873F9"/>
    <w:rsid w:val="008A3314"/>
    <w:rsid w:val="008A624B"/>
    <w:rsid w:val="008B2DA1"/>
    <w:rsid w:val="008C250C"/>
    <w:rsid w:val="008D6A1F"/>
    <w:rsid w:val="008E2F85"/>
    <w:rsid w:val="008E649E"/>
    <w:rsid w:val="008F2C78"/>
    <w:rsid w:val="008F5954"/>
    <w:rsid w:val="00912D79"/>
    <w:rsid w:val="009304C9"/>
    <w:rsid w:val="0093349C"/>
    <w:rsid w:val="00943A4A"/>
    <w:rsid w:val="00947005"/>
    <w:rsid w:val="0094762B"/>
    <w:rsid w:val="0097191C"/>
    <w:rsid w:val="00997A80"/>
    <w:rsid w:val="009B4AC6"/>
    <w:rsid w:val="009B5C92"/>
    <w:rsid w:val="009E291A"/>
    <w:rsid w:val="00A13A15"/>
    <w:rsid w:val="00A14F95"/>
    <w:rsid w:val="00A16C37"/>
    <w:rsid w:val="00A347D7"/>
    <w:rsid w:val="00A4697A"/>
    <w:rsid w:val="00A72431"/>
    <w:rsid w:val="00AD29F0"/>
    <w:rsid w:val="00AD6F04"/>
    <w:rsid w:val="00AE0E59"/>
    <w:rsid w:val="00AE3B8D"/>
    <w:rsid w:val="00B232F1"/>
    <w:rsid w:val="00B30CC0"/>
    <w:rsid w:val="00B34BAE"/>
    <w:rsid w:val="00B4007E"/>
    <w:rsid w:val="00B6321C"/>
    <w:rsid w:val="00B74554"/>
    <w:rsid w:val="00B7645B"/>
    <w:rsid w:val="00B819F1"/>
    <w:rsid w:val="00B92D6B"/>
    <w:rsid w:val="00BA4611"/>
    <w:rsid w:val="00BA4C19"/>
    <w:rsid w:val="00BE4E79"/>
    <w:rsid w:val="00BF34FC"/>
    <w:rsid w:val="00C16D68"/>
    <w:rsid w:val="00C47382"/>
    <w:rsid w:val="00C6719C"/>
    <w:rsid w:val="00CA01C6"/>
    <w:rsid w:val="00CA089D"/>
    <w:rsid w:val="00CA4285"/>
    <w:rsid w:val="00CA6617"/>
    <w:rsid w:val="00CC5A3E"/>
    <w:rsid w:val="00CD2D45"/>
    <w:rsid w:val="00CD72F1"/>
    <w:rsid w:val="00D325F0"/>
    <w:rsid w:val="00D35BC9"/>
    <w:rsid w:val="00D7522F"/>
    <w:rsid w:val="00D80405"/>
    <w:rsid w:val="00D82BD1"/>
    <w:rsid w:val="00D94734"/>
    <w:rsid w:val="00DC182A"/>
    <w:rsid w:val="00DE01D0"/>
    <w:rsid w:val="00DF4AB0"/>
    <w:rsid w:val="00DF4AE8"/>
    <w:rsid w:val="00DF508F"/>
    <w:rsid w:val="00E16338"/>
    <w:rsid w:val="00E1753F"/>
    <w:rsid w:val="00E20676"/>
    <w:rsid w:val="00E70572"/>
    <w:rsid w:val="00E846EF"/>
    <w:rsid w:val="00E9392A"/>
    <w:rsid w:val="00EA04B8"/>
    <w:rsid w:val="00ED1819"/>
    <w:rsid w:val="00EF5C4F"/>
    <w:rsid w:val="00F04453"/>
    <w:rsid w:val="00F06899"/>
    <w:rsid w:val="00F4588F"/>
    <w:rsid w:val="00F57047"/>
    <w:rsid w:val="00F63E2D"/>
    <w:rsid w:val="00F95B1E"/>
    <w:rsid w:val="00F97B37"/>
    <w:rsid w:val="00FA080B"/>
    <w:rsid w:val="00FF51CE"/>
    <w:rsid w:val="00FF79F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D5DD8"/>
  <w15:docId w15:val="{1EA3AC32-D6C5-4FEB-8D5C-0479FBCF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005"/>
    <w:pPr>
      <w:spacing w:after="160" w:line="259" w:lineRule="auto"/>
    </w:pPr>
  </w:style>
  <w:style w:type="paragraph" w:styleId="Naslov2">
    <w:name w:val="heading 2"/>
    <w:basedOn w:val="Normal"/>
    <w:link w:val="Naslov2Char"/>
    <w:uiPriority w:val="9"/>
    <w:qFormat/>
    <w:rsid w:val="003D35B0"/>
    <w:pPr>
      <w:spacing w:before="100" w:beforeAutospacing="1" w:after="100" w:afterAutospacing="1" w:line="240" w:lineRule="auto"/>
      <w:outlineLvl w:val="1"/>
    </w:pPr>
    <w:rPr>
      <w:rFonts w:ascii="Times New Roman" w:eastAsia="Times New Roman" w:hAnsi="Times New Roman" w:cs="Times New Roman"/>
      <w:b/>
      <w:bCs/>
      <w:sz w:val="36"/>
      <w:szCs w:val="36"/>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apple-converted-space">
    <w:name w:val="apple-converted-space"/>
    <w:basedOn w:val="Zadanifontodlomka"/>
    <w:rsid w:val="00947005"/>
  </w:style>
  <w:style w:type="character" w:styleId="Naglaeno">
    <w:name w:val="Strong"/>
    <w:uiPriority w:val="22"/>
    <w:qFormat/>
    <w:rsid w:val="00947005"/>
    <w:rPr>
      <w:b/>
      <w:bCs/>
    </w:rPr>
  </w:style>
  <w:style w:type="paragraph" w:styleId="StandardWeb">
    <w:name w:val="Normal (Web)"/>
    <w:basedOn w:val="Normal"/>
    <w:uiPriority w:val="99"/>
    <w:semiHidden/>
    <w:unhideWhenUsed/>
    <w:rsid w:val="00C16D6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Hiperveza">
    <w:name w:val="Hyperlink"/>
    <w:basedOn w:val="Zadanifontodlomka"/>
    <w:uiPriority w:val="99"/>
    <w:unhideWhenUsed/>
    <w:rsid w:val="002717E7"/>
    <w:rPr>
      <w:strike w:val="0"/>
      <w:dstrike w:val="0"/>
      <w:color w:val="4DB2EC"/>
      <w:u w:val="none"/>
      <w:effect w:val="none"/>
      <w:shd w:val="clear" w:color="auto" w:fill="auto"/>
    </w:rPr>
  </w:style>
  <w:style w:type="paragraph" w:customStyle="1" w:styleId="box8249682">
    <w:name w:val="box8249682"/>
    <w:basedOn w:val="Normal"/>
    <w:rsid w:val="002717E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Bezproreda">
    <w:name w:val="No Spacing"/>
    <w:link w:val="BezproredaChar"/>
    <w:uiPriority w:val="1"/>
    <w:qFormat/>
    <w:rsid w:val="002717E7"/>
    <w:pPr>
      <w:spacing w:after="0" w:line="240" w:lineRule="auto"/>
    </w:pPr>
    <w:rPr>
      <w:rFonts w:ascii="Calibri" w:eastAsia="Calibri" w:hAnsi="Calibri" w:cs="Times New Roman"/>
    </w:rPr>
  </w:style>
  <w:style w:type="character" w:customStyle="1" w:styleId="BezproredaChar">
    <w:name w:val="Bez proreda Char"/>
    <w:link w:val="Bezproreda"/>
    <w:uiPriority w:val="1"/>
    <w:rsid w:val="002717E7"/>
    <w:rPr>
      <w:rFonts w:ascii="Calibri" w:eastAsia="Calibri" w:hAnsi="Calibri" w:cs="Times New Roman"/>
    </w:rPr>
  </w:style>
  <w:style w:type="character" w:customStyle="1" w:styleId="Naslov2Char">
    <w:name w:val="Naslov 2 Char"/>
    <w:basedOn w:val="Zadanifontodlomka"/>
    <w:link w:val="Naslov2"/>
    <w:uiPriority w:val="9"/>
    <w:rsid w:val="003D35B0"/>
    <w:rPr>
      <w:rFonts w:ascii="Times New Roman" w:eastAsia="Times New Roman" w:hAnsi="Times New Roman" w:cs="Times New Roman"/>
      <w:b/>
      <w:bCs/>
      <w:sz w:val="36"/>
      <w:szCs w:val="36"/>
      <w:lang w:eastAsia="hr-HR"/>
    </w:rPr>
  </w:style>
  <w:style w:type="paragraph" w:styleId="Tekstkomentara">
    <w:name w:val="annotation text"/>
    <w:basedOn w:val="Normal"/>
    <w:link w:val="TekstkomentaraChar"/>
    <w:uiPriority w:val="99"/>
    <w:semiHidden/>
    <w:unhideWhenUsed/>
    <w:rsid w:val="001E5BB3"/>
    <w:pPr>
      <w:spacing w:line="240" w:lineRule="auto"/>
    </w:pPr>
    <w:rPr>
      <w:sz w:val="20"/>
      <w:szCs w:val="20"/>
    </w:rPr>
  </w:style>
  <w:style w:type="character" w:customStyle="1" w:styleId="TekstkomentaraChar">
    <w:name w:val="Tekst komentara Char"/>
    <w:basedOn w:val="Zadanifontodlomka"/>
    <w:link w:val="Tekstkomentara"/>
    <w:uiPriority w:val="99"/>
    <w:semiHidden/>
    <w:rsid w:val="001E5BB3"/>
    <w:rPr>
      <w:sz w:val="20"/>
      <w:szCs w:val="20"/>
    </w:rPr>
  </w:style>
  <w:style w:type="character" w:styleId="Referencakomentara">
    <w:name w:val="annotation reference"/>
    <w:basedOn w:val="Zadanifontodlomka"/>
    <w:uiPriority w:val="99"/>
    <w:semiHidden/>
    <w:unhideWhenUsed/>
    <w:rsid w:val="001E5BB3"/>
    <w:rPr>
      <w:sz w:val="16"/>
      <w:szCs w:val="16"/>
    </w:rPr>
  </w:style>
  <w:style w:type="paragraph" w:styleId="Tekstbalonia">
    <w:name w:val="Balloon Text"/>
    <w:basedOn w:val="Normal"/>
    <w:link w:val="TekstbaloniaChar"/>
    <w:uiPriority w:val="99"/>
    <w:semiHidden/>
    <w:unhideWhenUsed/>
    <w:rsid w:val="001E5BB3"/>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E5BB3"/>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1E5BB3"/>
    <w:rPr>
      <w:b/>
      <w:bCs/>
    </w:rPr>
  </w:style>
  <w:style w:type="character" w:customStyle="1" w:styleId="PredmetkomentaraChar">
    <w:name w:val="Predmet komentara Char"/>
    <w:basedOn w:val="TekstkomentaraChar"/>
    <w:link w:val="Predmetkomentara"/>
    <w:uiPriority w:val="99"/>
    <w:semiHidden/>
    <w:rsid w:val="001E5BB3"/>
    <w:rPr>
      <w:b/>
      <w:bCs/>
      <w:sz w:val="20"/>
      <w:szCs w:val="20"/>
    </w:rPr>
  </w:style>
  <w:style w:type="paragraph" w:customStyle="1" w:styleId="box8321335">
    <w:name w:val="box_8321335"/>
    <w:basedOn w:val="Normal"/>
    <w:rsid w:val="0084052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erijeenospominjanje1">
    <w:name w:val="Neriješeno spominjanje1"/>
    <w:basedOn w:val="Zadanifontodlomka"/>
    <w:uiPriority w:val="99"/>
    <w:semiHidden/>
    <w:unhideWhenUsed/>
    <w:rsid w:val="00AD29F0"/>
    <w:rPr>
      <w:color w:val="605E5C"/>
      <w:shd w:val="clear" w:color="auto" w:fill="E1DFDD"/>
    </w:rPr>
  </w:style>
  <w:style w:type="paragraph" w:customStyle="1" w:styleId="Default">
    <w:name w:val="Default"/>
    <w:rsid w:val="00F4588F"/>
    <w:pPr>
      <w:autoSpaceDE w:val="0"/>
      <w:autoSpaceDN w:val="0"/>
      <w:adjustRightInd w:val="0"/>
      <w:spacing w:after="0" w:line="240" w:lineRule="auto"/>
    </w:pPr>
    <w:rPr>
      <w:rFonts w:ascii="Arial" w:eastAsia="Times New Roman" w:hAnsi="Arial" w:cs="Arial"/>
      <w:color w:val="000000"/>
      <w:sz w:val="24"/>
      <w:szCs w:val="24"/>
      <w:lang w:eastAsia="hr-HR"/>
    </w:rPr>
  </w:style>
  <w:style w:type="character" w:styleId="Nerijeenospominjanje">
    <w:name w:val="Unresolved Mention"/>
    <w:basedOn w:val="Zadanifontodlomka"/>
    <w:uiPriority w:val="99"/>
    <w:semiHidden/>
    <w:unhideWhenUsed/>
    <w:rsid w:val="00F458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842198">
      <w:bodyDiv w:val="1"/>
      <w:marLeft w:val="0"/>
      <w:marRight w:val="0"/>
      <w:marTop w:val="0"/>
      <w:marBottom w:val="0"/>
      <w:divBdr>
        <w:top w:val="none" w:sz="0" w:space="0" w:color="auto"/>
        <w:left w:val="none" w:sz="0" w:space="0" w:color="auto"/>
        <w:bottom w:val="none" w:sz="0" w:space="0" w:color="auto"/>
        <w:right w:val="none" w:sz="0" w:space="0" w:color="auto"/>
      </w:divBdr>
    </w:div>
    <w:div w:id="912542257">
      <w:bodyDiv w:val="1"/>
      <w:marLeft w:val="0"/>
      <w:marRight w:val="0"/>
      <w:marTop w:val="0"/>
      <w:marBottom w:val="0"/>
      <w:divBdr>
        <w:top w:val="none" w:sz="0" w:space="0" w:color="auto"/>
        <w:left w:val="none" w:sz="0" w:space="0" w:color="auto"/>
        <w:bottom w:val="none" w:sz="0" w:space="0" w:color="auto"/>
        <w:right w:val="none" w:sz="0" w:space="0" w:color="auto"/>
      </w:divBdr>
    </w:div>
    <w:div w:id="1626933987">
      <w:bodyDiv w:val="1"/>
      <w:marLeft w:val="0"/>
      <w:marRight w:val="0"/>
      <w:marTop w:val="0"/>
      <w:marBottom w:val="0"/>
      <w:divBdr>
        <w:top w:val="none" w:sz="0" w:space="0" w:color="auto"/>
        <w:left w:val="none" w:sz="0" w:space="0" w:color="auto"/>
        <w:bottom w:val="none" w:sz="0" w:space="0" w:color="auto"/>
        <w:right w:val="none" w:sz="0" w:space="0" w:color="auto"/>
      </w:divBdr>
    </w:div>
    <w:div w:id="1628319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otok-zg.skole.hr/oglasi-za-posao/" TargetMode="External"/><Relationship Id="rId3" Type="http://schemas.openxmlformats.org/officeDocument/2006/relationships/settings" Target="settings.xml"/><Relationship Id="rId7" Type="http://schemas.openxmlformats.org/officeDocument/2006/relationships/hyperlink" Target="https://os-otok-zg.skole.hr/oglasi-za-posa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1" Type="http://schemas.openxmlformats.org/officeDocument/2006/relationships/theme" Target="theme/theme1.xml"/><Relationship Id="rId5" Type="http://schemas.openxmlformats.org/officeDocument/2006/relationships/hyperlink" Target="https://branitelji.gov.hr/UserDocsImages//dokumenti/Nikola//popis%20dokaza%20za%20ostvarivanje%20prava%20prednosti%20pri%20zapo%C5%A1ljavanju-%20ZOHBDR%202021.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s-otok-zg.skole.hr/oglasi-za-posa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Pages>
  <Words>1318</Words>
  <Characters>7516</Characters>
  <Application>Microsoft Office Word</Application>
  <DocSecurity>0</DocSecurity>
  <Lines>62</Lines>
  <Paragraphs>17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mia.radovic</dc:creator>
  <cp:lastModifiedBy>Maja</cp:lastModifiedBy>
  <cp:revision>14</cp:revision>
  <cp:lastPrinted>2025-03-14T08:02:00Z</cp:lastPrinted>
  <dcterms:created xsi:type="dcterms:W3CDTF">2024-10-01T07:43:00Z</dcterms:created>
  <dcterms:modified xsi:type="dcterms:W3CDTF">2026-10-22T15:43:00Z</dcterms:modified>
</cp:coreProperties>
</file>